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A0D" w14:textId="77777777" w:rsidR="00356E09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4CA1C650" w14:textId="72BD8950" w:rsidR="002530A6" w:rsidRPr="00B119F7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1D353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981D1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330A8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6</w:t>
      </w:r>
    </w:p>
    <w:p w14:paraId="7541D2FC" w14:textId="77777777" w:rsidR="002530A6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9480B46" w14:textId="3E3FF91F" w:rsidR="00356E09" w:rsidRPr="00B119F7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1D353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981D1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3 lutego </w:t>
      </w:r>
      <w:r w:rsidR="007234B9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D330A8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6</w:t>
      </w:r>
      <w:r w:rsidR="007234B9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5BE574D7" w14:textId="77777777" w:rsidR="00356E09" w:rsidRPr="007066DD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>SPRAWOZDANIE</w:t>
      </w:r>
    </w:p>
    <w:p w14:paraId="0CC0320D" w14:textId="77777777" w:rsidR="00E76552" w:rsidRPr="007066DD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 DZIAŁALNOŚCI WÓJTA GMINY </w:t>
      </w:r>
    </w:p>
    <w:p w14:paraId="444CDD50" w14:textId="77777777" w:rsidR="00E76552" w:rsidRPr="007066DD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14:paraId="53D30F91" w14:textId="77777777" w:rsidR="00356E09" w:rsidRPr="007066DD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7066DD">
        <w:rPr>
          <w:rFonts w:ascii="Calibri" w:eastAsia="Andale Sans UI" w:hAnsi="Calibri" w:cs="Calibri"/>
          <w:b/>
          <w:bCs/>
        </w:rPr>
        <w:t>GMINY DĘBNICA KASZUBSKA</w:t>
      </w:r>
    </w:p>
    <w:p w14:paraId="63090EC8" w14:textId="53844697" w:rsidR="0086147D" w:rsidRPr="007066DD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za okres od </w:t>
      </w:r>
      <w:r w:rsidR="00BB75CC">
        <w:rPr>
          <w:rFonts w:ascii="Calibri" w:eastAsia="Andale Sans UI" w:hAnsi="Calibri" w:cs="Calibri"/>
          <w:b/>
          <w:bCs/>
        </w:rPr>
        <w:t>22 stycznia</w:t>
      </w:r>
      <w:r w:rsidR="00D330A8">
        <w:rPr>
          <w:rFonts w:ascii="Calibri" w:eastAsia="Andale Sans UI" w:hAnsi="Calibri" w:cs="Calibri"/>
          <w:b/>
          <w:bCs/>
        </w:rPr>
        <w:t xml:space="preserve"> </w:t>
      </w:r>
      <w:r w:rsidR="003671E2" w:rsidRPr="007066DD">
        <w:rPr>
          <w:rFonts w:ascii="Calibri" w:eastAsia="Andale Sans UI" w:hAnsi="Calibri" w:cs="Calibri"/>
          <w:b/>
          <w:bCs/>
        </w:rPr>
        <w:t>202</w:t>
      </w:r>
      <w:r w:rsidR="00BB75CC">
        <w:rPr>
          <w:rFonts w:ascii="Calibri" w:eastAsia="Andale Sans UI" w:hAnsi="Calibri" w:cs="Calibri"/>
          <w:b/>
          <w:bCs/>
        </w:rPr>
        <w:t>6</w:t>
      </w:r>
      <w:r w:rsidR="003671E2" w:rsidRPr="007066DD">
        <w:rPr>
          <w:rFonts w:ascii="Calibri" w:eastAsia="Andale Sans UI" w:hAnsi="Calibri" w:cs="Calibri"/>
          <w:b/>
          <w:bCs/>
        </w:rPr>
        <w:t xml:space="preserve"> r</w:t>
      </w:r>
      <w:r w:rsidRPr="007066DD">
        <w:rPr>
          <w:rFonts w:ascii="Calibri" w:eastAsia="Andale Sans UI" w:hAnsi="Calibri" w:cs="Calibri"/>
          <w:b/>
          <w:bCs/>
        </w:rPr>
        <w:t>. do</w:t>
      </w:r>
      <w:r w:rsidR="00A62766" w:rsidRPr="007066DD">
        <w:rPr>
          <w:rFonts w:ascii="Calibri" w:eastAsia="Andale Sans UI" w:hAnsi="Calibri" w:cs="Calibri"/>
          <w:b/>
          <w:bCs/>
        </w:rPr>
        <w:t xml:space="preserve"> </w:t>
      </w:r>
      <w:r w:rsidR="00BB75CC">
        <w:rPr>
          <w:rFonts w:ascii="Calibri" w:eastAsia="Andale Sans UI" w:hAnsi="Calibri" w:cs="Calibri"/>
          <w:b/>
          <w:bCs/>
        </w:rPr>
        <w:t>18 lutego</w:t>
      </w:r>
      <w:r w:rsidR="00D330A8">
        <w:rPr>
          <w:rFonts w:ascii="Calibri" w:eastAsia="Andale Sans UI" w:hAnsi="Calibri" w:cs="Calibri"/>
          <w:b/>
          <w:bCs/>
        </w:rPr>
        <w:t xml:space="preserve"> </w:t>
      </w:r>
      <w:r w:rsidR="007234B9" w:rsidRPr="007066DD">
        <w:rPr>
          <w:rFonts w:ascii="Calibri" w:eastAsia="Andale Sans UI" w:hAnsi="Calibri" w:cs="Calibri"/>
          <w:b/>
          <w:bCs/>
        </w:rPr>
        <w:t>202</w:t>
      </w:r>
      <w:r w:rsidR="00D330A8">
        <w:rPr>
          <w:rFonts w:ascii="Calibri" w:eastAsia="Andale Sans UI" w:hAnsi="Calibri" w:cs="Calibri"/>
          <w:b/>
          <w:bCs/>
        </w:rPr>
        <w:t>6</w:t>
      </w:r>
      <w:r w:rsidRPr="007066DD">
        <w:rPr>
          <w:rFonts w:ascii="Calibri" w:eastAsia="Andale Sans UI" w:hAnsi="Calibri" w:cs="Calibri"/>
          <w:b/>
          <w:bCs/>
        </w:rPr>
        <w:t xml:space="preserve"> r.</w:t>
      </w:r>
    </w:p>
    <w:p w14:paraId="6D88F814" w14:textId="26E167E2" w:rsidR="00457F94" w:rsidRPr="00507AB8" w:rsidRDefault="00457F94" w:rsidP="00507AB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Realizowane projekty i inwestycje</w:t>
      </w:r>
      <w:r w:rsidR="00305F87" w:rsidRPr="00507AB8">
        <w:rPr>
          <w:rFonts w:ascii="Calibri" w:eastAsia="Andale Sans UI" w:hAnsi="Calibri" w:cs="Calibri"/>
          <w:b/>
          <w:bCs/>
        </w:rPr>
        <w:t>:</w:t>
      </w:r>
    </w:p>
    <w:p w14:paraId="30CEFB85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 xml:space="preserve">Projekt pn.: Wiedza kluczem do przyszłości – wsparcie dla szkół w Gminie Dębnica Kaszubska </w:t>
      </w:r>
    </w:p>
    <w:p w14:paraId="0F93ECBE" w14:textId="459EADDF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realizacja zajęć dla uczniów w 3 szkołach. Trwa nadzór nad realizacją projektu i rozliczanie finansowe i monitorowanie stanu realizacji projektu.</w:t>
      </w:r>
    </w:p>
    <w:p w14:paraId="38EDFD2E" w14:textId="3A0CF542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Projekt jest współfinansowany ze środków Europejskiego Funduszu Społecznego Plus (EFS+), w ramach programu Fundusze Europejskie dla Pomorza 2021-2027 (FEP 2021-2027).</w:t>
      </w:r>
    </w:p>
    <w:p w14:paraId="1D16A47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projektu: 885 831,39 zł</w:t>
      </w:r>
    </w:p>
    <w:p w14:paraId="08B0C33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797 248,25 zł w tym:</w:t>
      </w:r>
    </w:p>
    <w:p w14:paraId="003D3E1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środki z UE: 752 956,68 zł</w:t>
      </w:r>
    </w:p>
    <w:p w14:paraId="4882D10A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środki budżetu państwa: 44 291,57 zł</w:t>
      </w:r>
    </w:p>
    <w:p w14:paraId="5D9A55AF" w14:textId="2918552E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 okresie ferii zimowych w dniach od 19.01. do 23.01. odbyły się w Zespole Szkolno-Przedszkolnym w Dębnicy Kaszubskiej półkolonie dla dzieci z tematów robotyki i laboratorium naukowe.</w:t>
      </w:r>
    </w:p>
    <w:p w14:paraId="1F4215DB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 xml:space="preserve">Cyberbezpieczna Gmina Dębnica Kaszubska </w:t>
      </w:r>
    </w:p>
    <w:p w14:paraId="454D2822" w14:textId="2BB576C2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realizacja szkoleń dla pracowników Urzędu Gminy oraz jednostek podległych w ramach projektu dotyczącego Cyberbezpieczeństwa.</w:t>
      </w:r>
    </w:p>
    <w:p w14:paraId="3C097552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projektu: 948 493,93 zł</w:t>
      </w:r>
    </w:p>
    <w:p w14:paraId="51E6A3E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746 391,00 zł w tym:</w:t>
      </w:r>
    </w:p>
    <w:p w14:paraId="1829C775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środki z UE: 612 041,00 zł</w:t>
      </w:r>
    </w:p>
    <w:p w14:paraId="15D58961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środki budżetu państwa: 134 350,00 zł</w:t>
      </w:r>
    </w:p>
    <w:p w14:paraId="04351374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Budowa żłobka w Dębnicy Kaszubskiej</w:t>
      </w:r>
    </w:p>
    <w:p w14:paraId="0337FCFF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 i rozliczenie finansowe i sprawozdawczość związana z dotacją w 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</w:t>
      </w:r>
    </w:p>
    <w:p w14:paraId="15F16A6D" w14:textId="5A398B59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marzec 2026 r.</w:t>
      </w:r>
    </w:p>
    <w:p w14:paraId="698C9C62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nadzór nad realizacją ww. projektu i rozliczanie finansowe i monitorowanie stanu realizacji projektu.</w:t>
      </w:r>
    </w:p>
    <w:p w14:paraId="525842B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projektu: 7 140 366,00 zł</w:t>
      </w:r>
    </w:p>
    <w:p w14:paraId="1F03CAD6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Dofinansowanie: 5 660 755,20 zł</w:t>
      </w:r>
    </w:p>
    <w:p w14:paraId="6F89263E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Wydatki niekwalifikowane: 1 479 610,80 zł</w:t>
      </w:r>
    </w:p>
    <w:p w14:paraId="6BAD4F56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lastRenderedPageBreak/>
        <w:t>Budowa, przebudowa i modernizacja infrastruktury edukacyjnej na terenie Gminy Dębnica Kaszubska – Zadanie 1 - Budowa przedszkola w miejscowości Budowo</w:t>
      </w:r>
    </w:p>
    <w:p w14:paraId="72C98D00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budowlane.</w:t>
      </w:r>
    </w:p>
    <w:p w14:paraId="39333575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Planowane zakończenie - marzec 2026 r. </w:t>
      </w:r>
    </w:p>
    <w:p w14:paraId="7C96981A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współfinansowane z Programu Rządowy Fundusz Polski Ład: Program Inwestycji Strategicznych</w:t>
      </w:r>
    </w:p>
    <w:p w14:paraId="38560C0A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umów z Wykonawcami: 3 123 438,97 zł</w:t>
      </w:r>
    </w:p>
    <w:p w14:paraId="5818B95E" w14:textId="51A65821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Budowa, przebudowa i modernizacja infrastruktury edukacyjnej na terenie Gminy Dębnica Kaszubska - Zadanie 2 - Przebudowa i modernizacja infrastruktury edukacyjnej w</w:t>
      </w:r>
      <w:r w:rsidR="00507AB8">
        <w:rPr>
          <w:rFonts w:ascii="Calibri" w:eastAsia="Andale Sans UI" w:hAnsi="Calibri" w:cs="Calibri"/>
          <w:b/>
          <w:bCs/>
        </w:rPr>
        <w:t> </w:t>
      </w:r>
      <w:r w:rsidRPr="00507AB8">
        <w:rPr>
          <w:rFonts w:ascii="Calibri" w:eastAsia="Andale Sans UI" w:hAnsi="Calibri" w:cs="Calibri"/>
          <w:b/>
          <w:bCs/>
        </w:rPr>
        <w:t>miejscowościach Dębnica Kaszubska, Motarzyno, Borzęcino i Gogolewo w systemie zaprojektuj i wybuduj</w:t>
      </w:r>
    </w:p>
    <w:p w14:paraId="478C2DE7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budowlane.</w:t>
      </w:r>
    </w:p>
    <w:p w14:paraId="67C9E031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grudzień 2025 r. Wykonawca złożył wniosek o zmianę terminu realizacji umowy do dnia 31 maja 2026 r. Trwa rozpatrywanie wniosku.</w:t>
      </w:r>
    </w:p>
    <w:p w14:paraId="46AA9982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współfinansowane z Programu Rządowy Fundusz Polski Ład: Program Inwestycji Strategicznych</w:t>
      </w:r>
    </w:p>
    <w:p w14:paraId="19CFE4AC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umów z Wykonawcami: 4 033 499,50 zł</w:t>
      </w:r>
    </w:p>
    <w:p w14:paraId="57846928" w14:textId="3FA33C01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Polski Ład dla zadania: Budowa, przebudowa i modernizacja infrastruktury edukacyjnej na terenie Gminy Dębnica Kaszubska: 5 999 757,70 zł</w:t>
      </w:r>
      <w:r w:rsidR="0064225D" w:rsidRPr="00507AB8">
        <w:rPr>
          <w:rFonts w:ascii="Calibri" w:eastAsia="Andale Sans UI" w:hAnsi="Calibri" w:cs="Calibri"/>
        </w:rPr>
        <w:t>.</w:t>
      </w:r>
    </w:p>
    <w:p w14:paraId="10A68756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Budowa lub modernizacja infrastruktury wodno-kanalizacyjnej członków Słupskiego Związku Powiatowo-Gminnego” – zadanie 6: Budowa kanalizacji tłocznej z Leśnej Polany do Dębnicy Kaszubskiej wraz z wymianą sieci wodociągowej przesyłowej z m. Grabin do m. Dębnica Kaszubska z przyłączami w miejscowości Grabin i budowa stacji podnoszenia ciśnienia</w:t>
      </w:r>
    </w:p>
    <w:p w14:paraId="5FA2AB02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budowlane.</w:t>
      </w:r>
    </w:p>
    <w:p w14:paraId="7E87517A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październik 2026.</w:t>
      </w:r>
    </w:p>
    <w:p w14:paraId="284DA8C9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współfinansowane z Programu Rządowy Fundusz Polski Ład: Program Inwestycji Strategicznych.</w:t>
      </w:r>
    </w:p>
    <w:p w14:paraId="4650FD6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umów z Wykonawcami: 2 772 129,94 zł</w:t>
      </w:r>
    </w:p>
    <w:p w14:paraId="2C168F8B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Polski Ład: 2 520 102,47 zł</w:t>
      </w:r>
    </w:p>
    <w:p w14:paraId="6C0BB691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Prace remontowe i konserwatorskie zabytkowego kościoła w Budowie Gmina Dębnica Kaszubska</w:t>
      </w:r>
    </w:p>
    <w:p w14:paraId="1867D37C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roboty budowlane </w:t>
      </w:r>
    </w:p>
    <w:p w14:paraId="62290ACB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maj 2026.</w:t>
      </w:r>
    </w:p>
    <w:p w14:paraId="5B900A47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współfinansowane z Rządowego Programu Odbudowy Zabytków.</w:t>
      </w:r>
    </w:p>
    <w:p w14:paraId="3FE71B4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umowy 330 000,01 zł</w:t>
      </w:r>
    </w:p>
    <w:p w14:paraId="200EA307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Polski Ład: 323 400,00 zł</w:t>
      </w:r>
    </w:p>
    <w:p w14:paraId="11A33E02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Budowa świetlicy w m. Dobieszewo</w:t>
      </w:r>
    </w:p>
    <w:p w14:paraId="3E8E84B4" w14:textId="77777777" w:rsidR="00305F87" w:rsidRPr="00507AB8" w:rsidRDefault="00305F87" w:rsidP="00507AB8">
      <w:pPr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budowlane.</w:t>
      </w:r>
    </w:p>
    <w:p w14:paraId="7C85CD25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Zamówienie finansowane w ramach programu wieloletniego pod nazwą „Rządowy program na rzecz zwiększania szans rozwojowych Ziemi Słupskiej na lata 2019-2027”</w:t>
      </w:r>
    </w:p>
    <w:p w14:paraId="341C09E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Całkowita wartość przedsięwzięcia to, 1 381 912,87 zł. </w:t>
      </w:r>
    </w:p>
    <w:p w14:paraId="32B436A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lastRenderedPageBreak/>
        <w:t>Otrzymane dofinansowanie to 775 887,00 zł.</w:t>
      </w:r>
    </w:p>
    <w:p w14:paraId="46A0D7A4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wrzesień 2026 r.</w:t>
      </w:r>
    </w:p>
    <w:p w14:paraId="2379B070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Opracowanie dokumentacji projektowej termomodernizacji obiektów użyteczności publicznej oraz wymiany źródeł ciepła na OZE na terenie Gminy Dębnica Kaszubska</w:t>
      </w:r>
    </w:p>
    <w:p w14:paraId="0E729095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bookmarkStart w:id="0" w:name="_Hlk206579217"/>
      <w:r w:rsidRPr="00507AB8">
        <w:rPr>
          <w:rFonts w:ascii="Calibri" w:eastAsia="Andale Sans UI" w:hAnsi="Calibri" w:cs="Calibri"/>
        </w:rPr>
        <w:t>Trwają prace projektowe.</w:t>
      </w:r>
    </w:p>
    <w:bookmarkEnd w:id="0"/>
    <w:p w14:paraId="5C215A13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Obiekty planowane do objęcia pracami termomodernizacyjnymi to: Budynek OSP w m. Dębnica Kaszubska, Środowiskowy Dom Samopomocy w Motarzynie, Świetlica w m. Podole Małe oraz trzy budynki </w:t>
      </w:r>
      <w:proofErr w:type="spellStart"/>
      <w:r w:rsidRPr="00507AB8">
        <w:rPr>
          <w:rFonts w:ascii="Calibri" w:eastAsia="Andale Sans UI" w:hAnsi="Calibri" w:cs="Calibri"/>
        </w:rPr>
        <w:t>remizoświetlicy</w:t>
      </w:r>
      <w:proofErr w:type="spellEnd"/>
      <w:r w:rsidRPr="00507AB8">
        <w:rPr>
          <w:rFonts w:ascii="Calibri" w:eastAsia="Andale Sans UI" w:hAnsi="Calibri" w:cs="Calibri"/>
        </w:rPr>
        <w:t xml:space="preserve"> w m. Mielno, Gogolewo i Starnice.</w:t>
      </w:r>
    </w:p>
    <w:p w14:paraId="068982B7" w14:textId="6F4FA76E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planowane do dofinansowania z Programu Fundusze Europejskie dla Pomorza 2021-2027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ZIT MOF.</w:t>
      </w:r>
    </w:p>
    <w:p w14:paraId="64686AF7" w14:textId="77777777" w:rsidR="00305F87" w:rsidRPr="00507AB8" w:rsidRDefault="00305F87" w:rsidP="00507AB8">
      <w:pPr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Planowany termin złożenia wniosku o dofinansowanie – marzec 2026 r. </w:t>
      </w:r>
    </w:p>
    <w:p w14:paraId="14DC6052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169 740,00 zł</w:t>
      </w:r>
    </w:p>
    <w:p w14:paraId="6567F46A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</w:p>
    <w:p w14:paraId="60188369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after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Dzienny Dom Seniora w Dębnicy Kaszubskiej - opracowanie dokumentacji projektowej</w:t>
      </w:r>
    </w:p>
    <w:p w14:paraId="27764B7B" w14:textId="77777777" w:rsidR="00305F87" w:rsidRPr="00507AB8" w:rsidRDefault="00305F87" w:rsidP="00507AB8">
      <w:pPr>
        <w:spacing w:after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prace projektowe.</w:t>
      </w:r>
    </w:p>
    <w:p w14:paraId="003A7C96" w14:textId="77777777" w:rsidR="00305F87" w:rsidRPr="00507AB8" w:rsidRDefault="00305F87" w:rsidP="00507AB8">
      <w:pPr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planowane do dofinansowania z Programu Fundusze Europejskie dla Pomorza 2021-2027</w:t>
      </w:r>
    </w:p>
    <w:p w14:paraId="5ECA443B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36 900,00 zł</w:t>
      </w:r>
    </w:p>
    <w:p w14:paraId="10A87F0D" w14:textId="361AFE86" w:rsidR="00305F87" w:rsidRPr="00507AB8" w:rsidRDefault="00305F87" w:rsidP="00507AB8">
      <w:pPr>
        <w:pStyle w:val="Akapitzlist"/>
        <w:numPr>
          <w:ilvl w:val="0"/>
          <w:numId w:val="2"/>
        </w:numPr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Przebudowa ulicy Polnej wraz z przebudową mostu w miejscowości Dębnica Kaszubska – opracowanie dokumentacji projektowej</w:t>
      </w:r>
    </w:p>
    <w:p w14:paraId="2B1EE200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prace projektowe. </w:t>
      </w:r>
    </w:p>
    <w:p w14:paraId="5AD0F06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lipiec 2026</w:t>
      </w:r>
    </w:p>
    <w:p w14:paraId="1CA316B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134 070,00 zł</w:t>
      </w:r>
    </w:p>
    <w:p w14:paraId="37ABB4B6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Opracowanie pełnobranżowej dokumentacji projektowo-badawczej dla zamierzenia inwestycyjnego polegającego na rekultywacji jeziora Rybiec położonego w miejscowości Podwilczyn – IV postępowanie</w:t>
      </w:r>
    </w:p>
    <w:p w14:paraId="51408D7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prace projektowe. </w:t>
      </w:r>
    </w:p>
    <w:p w14:paraId="34802F4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Planowane zakończenie marzec 2026 r. </w:t>
      </w:r>
    </w:p>
    <w:p w14:paraId="34A1915A" w14:textId="21D84A13" w:rsidR="00305F87" w:rsidRPr="00507AB8" w:rsidRDefault="00305F87" w:rsidP="00507AB8">
      <w:pPr>
        <w:jc w:val="both"/>
        <w:rPr>
          <w:rFonts w:ascii="Calibri" w:eastAsia="Andale Sans UI" w:hAnsi="Calibri" w:cs="Calibri"/>
        </w:rPr>
      </w:pPr>
      <w:bookmarkStart w:id="1" w:name="_Hlk209520256"/>
      <w:r w:rsidRPr="00507AB8">
        <w:rPr>
          <w:rFonts w:ascii="Calibri" w:eastAsia="Andale Sans UI" w:hAnsi="Calibri" w:cs="Calibri"/>
        </w:rPr>
        <w:t>Zadanie planowane do dofinansowania z Programu Fundusze Europejskie dla Pomorza 2021-2027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ZIT MOF.</w:t>
      </w:r>
    </w:p>
    <w:p w14:paraId="35520123" w14:textId="77777777" w:rsidR="00305F87" w:rsidRPr="00507AB8" w:rsidRDefault="00305F87" w:rsidP="00507AB8">
      <w:pPr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Planowany termin złożenia wniosku o dofinansowanie – II kwartał 2026 r.</w:t>
      </w:r>
    </w:p>
    <w:p w14:paraId="26027495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94 095,00 zł</w:t>
      </w:r>
    </w:p>
    <w:bookmarkEnd w:id="1"/>
    <w:p w14:paraId="473F3BF0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Przebudowa budynku przy ul. Kościelnej 41 w Dębnicy Kaszubskiej</w:t>
      </w:r>
    </w:p>
    <w:p w14:paraId="5FEB4EC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„Utworzenie Centrum Kulturalnego – STACJA KULTURA w Dębnicy Kaszubskiej”</w:t>
      </w:r>
    </w:p>
    <w:p w14:paraId="613A64BC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Trwają roboty budowlane, ich koszt to 4 440 000,00 zł</w:t>
      </w:r>
    </w:p>
    <w:p w14:paraId="183779D5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Zamówienie współfinansowane w ramach Programu Fundusze Europejskie dla Pomorza 2021-2027.</w:t>
      </w:r>
    </w:p>
    <w:p w14:paraId="2349ABAF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Planowany termin zakończenia zadania listopad 2026 r.</w:t>
      </w:r>
    </w:p>
    <w:p w14:paraId="5C4C211A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Całkowita wartość projektu: 4 901 375,00 zł</w:t>
      </w:r>
    </w:p>
    <w:p w14:paraId="6F9EDC0D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Dofinansowanie 3 095 097,58 zł</w:t>
      </w:r>
    </w:p>
    <w:p w14:paraId="3C6CD75C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lastRenderedPageBreak/>
        <w:t>Termomodernizacja obiektów użyteczności publicznej oraz wymiana źródeł ciepła na OZE na terenie Gminy Dębnica Kaszubska – II</w:t>
      </w:r>
    </w:p>
    <w:p w14:paraId="368EA8FB" w14:textId="77777777" w:rsidR="00305F87" w:rsidRPr="00507AB8" w:rsidRDefault="00305F87" w:rsidP="00507AB8">
      <w:pPr>
        <w:pStyle w:val="Akapitzlist"/>
        <w:numPr>
          <w:ilvl w:val="0"/>
          <w:numId w:val="13"/>
        </w:numPr>
        <w:spacing w:before="120"/>
        <w:jc w:val="both"/>
        <w:rPr>
          <w:rFonts w:ascii="Calibri" w:eastAsia="Andale Sans UI" w:hAnsi="Calibri" w:cs="Calibri"/>
          <w:u w:val="single"/>
        </w:rPr>
      </w:pPr>
      <w:r w:rsidRPr="00507AB8">
        <w:rPr>
          <w:rFonts w:ascii="Calibri" w:eastAsia="Andale Sans UI" w:hAnsi="Calibri" w:cs="Calibri"/>
          <w:u w:val="single"/>
        </w:rPr>
        <w:t>Budynek świetlicy w m. Borzęcino</w:t>
      </w:r>
    </w:p>
    <w:p w14:paraId="19F586BE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Zostało zlecone opracowanie pełnobranżowej dokumentacji projektowej.</w:t>
      </w:r>
    </w:p>
    <w:p w14:paraId="7B3EED87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39 360,00 zł brutto</w:t>
      </w:r>
    </w:p>
    <w:p w14:paraId="382B515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Termin wykonania luty 2026r.</w:t>
      </w:r>
    </w:p>
    <w:p w14:paraId="70DBAB9A" w14:textId="77777777" w:rsidR="00305F87" w:rsidRPr="00507AB8" w:rsidRDefault="00305F87" w:rsidP="00507AB8">
      <w:pPr>
        <w:pStyle w:val="Akapitzlist"/>
        <w:numPr>
          <w:ilvl w:val="0"/>
          <w:numId w:val="13"/>
        </w:numPr>
        <w:spacing w:before="120"/>
        <w:jc w:val="both"/>
        <w:rPr>
          <w:rFonts w:ascii="Calibri" w:eastAsia="Andale Sans UI" w:hAnsi="Calibri" w:cs="Calibri"/>
          <w:u w:val="single"/>
        </w:rPr>
      </w:pPr>
      <w:r w:rsidRPr="00507AB8">
        <w:rPr>
          <w:rFonts w:ascii="Calibri" w:eastAsia="Andale Sans UI" w:hAnsi="Calibri" w:cs="Calibri"/>
          <w:u w:val="single"/>
        </w:rPr>
        <w:t>Budynek świetlicy w m. Jawory</w:t>
      </w:r>
    </w:p>
    <w:p w14:paraId="3653139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Zostało zlecone opracowanie pełnobranżowej dokumentacji projektowej.</w:t>
      </w:r>
    </w:p>
    <w:p w14:paraId="2C23E11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46 740,00 zł brutto</w:t>
      </w:r>
    </w:p>
    <w:p w14:paraId="777E5F7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Termin wykonania marzec 2026r.</w:t>
      </w:r>
    </w:p>
    <w:p w14:paraId="4621D9C2" w14:textId="77777777" w:rsidR="00305F87" w:rsidRPr="00507AB8" w:rsidRDefault="00305F87" w:rsidP="00507AB8">
      <w:pPr>
        <w:pStyle w:val="Akapitzlist"/>
        <w:numPr>
          <w:ilvl w:val="0"/>
          <w:numId w:val="13"/>
        </w:numPr>
        <w:spacing w:before="120"/>
        <w:jc w:val="both"/>
        <w:rPr>
          <w:rFonts w:ascii="Calibri" w:eastAsia="Andale Sans UI" w:hAnsi="Calibri" w:cs="Calibri"/>
          <w:u w:val="single"/>
        </w:rPr>
      </w:pPr>
      <w:r w:rsidRPr="00507AB8">
        <w:rPr>
          <w:rFonts w:ascii="Calibri" w:eastAsia="Andale Sans UI" w:hAnsi="Calibri" w:cs="Calibri"/>
          <w:u w:val="single"/>
        </w:rPr>
        <w:t>Budynek Centrum Partnerstwa Lokalnego w Krzyni.</w:t>
      </w:r>
    </w:p>
    <w:p w14:paraId="1BABCCD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Zostało zlecone opracowanie pełnobranżowej dokumentacji projektowej.</w:t>
      </w:r>
    </w:p>
    <w:p w14:paraId="28DEBE2F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43 050,00 zł brutto</w:t>
      </w:r>
    </w:p>
    <w:p w14:paraId="0432D5A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Termin wykonania luty 2026r.</w:t>
      </w:r>
    </w:p>
    <w:p w14:paraId="2D3A8969" w14:textId="77777777" w:rsidR="00305F87" w:rsidRPr="00507AB8" w:rsidRDefault="00305F87" w:rsidP="00507AB8">
      <w:pPr>
        <w:pStyle w:val="Akapitzlist"/>
        <w:numPr>
          <w:ilvl w:val="0"/>
          <w:numId w:val="13"/>
        </w:numPr>
        <w:spacing w:before="120"/>
        <w:jc w:val="both"/>
        <w:rPr>
          <w:rFonts w:ascii="Calibri" w:eastAsia="Andale Sans UI" w:hAnsi="Calibri" w:cs="Calibri"/>
          <w:u w:val="single"/>
        </w:rPr>
      </w:pPr>
      <w:r w:rsidRPr="00507AB8">
        <w:rPr>
          <w:rFonts w:ascii="Calibri" w:eastAsia="Andale Sans UI" w:hAnsi="Calibri" w:cs="Calibri"/>
          <w:u w:val="single"/>
        </w:rPr>
        <w:t>Spichlerz w Niepoględziu.</w:t>
      </w:r>
    </w:p>
    <w:p w14:paraId="39B647A7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Zostały opracowane audyty efektywności energetycznej.</w:t>
      </w:r>
    </w:p>
    <w:p w14:paraId="20E7A896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audytów 7 995,00 zł brutto</w:t>
      </w:r>
    </w:p>
    <w:p w14:paraId="723B50F0" w14:textId="77777777" w:rsidR="00305F87" w:rsidRPr="00507AB8" w:rsidRDefault="00305F87" w:rsidP="00507AB8">
      <w:pPr>
        <w:pStyle w:val="Akapitzlist"/>
        <w:numPr>
          <w:ilvl w:val="0"/>
          <w:numId w:val="13"/>
        </w:numPr>
        <w:spacing w:before="120"/>
        <w:jc w:val="both"/>
        <w:rPr>
          <w:rFonts w:ascii="Calibri" w:eastAsia="Andale Sans UI" w:hAnsi="Calibri" w:cs="Calibri"/>
          <w:u w:val="single"/>
        </w:rPr>
      </w:pPr>
      <w:r w:rsidRPr="00507AB8">
        <w:rPr>
          <w:rFonts w:ascii="Calibri" w:eastAsia="Andale Sans UI" w:hAnsi="Calibri" w:cs="Calibri"/>
          <w:u w:val="single"/>
        </w:rPr>
        <w:t>Budynek Domu ludowego w Budowie.</w:t>
      </w:r>
    </w:p>
    <w:p w14:paraId="689D0E35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Zostały opracowane audyty efektywności energetycznej.</w:t>
      </w:r>
    </w:p>
    <w:p w14:paraId="6C36ED6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audytów 6 150,00 zł brutto</w:t>
      </w:r>
    </w:p>
    <w:p w14:paraId="123D922F" w14:textId="7C3DE290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Zadanie planowane do dofinansowania z Programu Fundusze Europejskie dla Pomorza 2021-2027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ZIT MOF.</w:t>
      </w:r>
    </w:p>
    <w:p w14:paraId="5F1DD6EF" w14:textId="77777777" w:rsidR="00305F87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Planowany termin złożenia wniosku o dofinansowanie – II kwartał 2026 r.</w:t>
      </w:r>
    </w:p>
    <w:p w14:paraId="16CB8211" w14:textId="7371EBC3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Budowa chodnika przy DW210 w m. Budowo – Opracowanie pełnobranżowej dokumentacji projektowej</w:t>
      </w:r>
    </w:p>
    <w:p w14:paraId="18498797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prace projektowe. </w:t>
      </w:r>
    </w:p>
    <w:p w14:paraId="57E3754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119 310,00 zł brutto</w:t>
      </w:r>
    </w:p>
    <w:p w14:paraId="4C174BA8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Planowane zakończenie sierpień 2026 r. </w:t>
      </w:r>
    </w:p>
    <w:p w14:paraId="34BE5994" w14:textId="746E98F0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Opracowanie pełnobranżowej dokumentacji projektowej na remont ulicy Lipowej w Dębnicy Kaszubskiej</w:t>
      </w:r>
    </w:p>
    <w:p w14:paraId="057F4BAD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prace projektowe. </w:t>
      </w:r>
    </w:p>
    <w:p w14:paraId="7F86D53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22 140,00 zł brutto</w:t>
      </w:r>
    </w:p>
    <w:p w14:paraId="72AE3648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kwiecień 2026r.</w:t>
      </w:r>
    </w:p>
    <w:p w14:paraId="206554E1" w14:textId="709915B6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Opracowanie dokumentacji projektowo-kosztorysowej na przebudowę drogi gminnej w</w:t>
      </w:r>
      <w:r w:rsidR="00507AB8">
        <w:rPr>
          <w:rFonts w:ascii="Calibri" w:eastAsia="Andale Sans UI" w:hAnsi="Calibri" w:cs="Calibri"/>
          <w:b/>
          <w:bCs/>
        </w:rPr>
        <w:t> </w:t>
      </w:r>
      <w:r w:rsidRPr="00507AB8">
        <w:rPr>
          <w:rFonts w:ascii="Calibri" w:eastAsia="Andale Sans UI" w:hAnsi="Calibri" w:cs="Calibri"/>
          <w:b/>
          <w:bCs/>
        </w:rPr>
        <w:t>m.</w:t>
      </w:r>
      <w:r w:rsidR="00507AB8">
        <w:rPr>
          <w:rFonts w:ascii="Calibri" w:eastAsia="Andale Sans UI" w:hAnsi="Calibri" w:cs="Calibri"/>
          <w:b/>
          <w:bCs/>
        </w:rPr>
        <w:t> </w:t>
      </w:r>
      <w:r w:rsidRPr="00507AB8">
        <w:rPr>
          <w:rFonts w:ascii="Calibri" w:eastAsia="Andale Sans UI" w:hAnsi="Calibri" w:cs="Calibri"/>
          <w:b/>
          <w:bCs/>
        </w:rPr>
        <w:t>Kotowo, gmina Dębnica Kaszubska</w:t>
      </w:r>
    </w:p>
    <w:p w14:paraId="6A7604C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Trwają prace projektowe. </w:t>
      </w:r>
    </w:p>
    <w:p w14:paraId="4CA2BD68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20 910,00 zł brutto</w:t>
      </w:r>
    </w:p>
    <w:p w14:paraId="1A491A92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Planowane zakończenie maj 2026r.</w:t>
      </w:r>
    </w:p>
    <w:p w14:paraId="018D1A13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lastRenderedPageBreak/>
        <w:t>„Remont ulicy Kościelnej w Dębnicy Kaszubskiej”</w:t>
      </w:r>
    </w:p>
    <w:p w14:paraId="1D2E05E0" w14:textId="530F2F8B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W dniu 13.02.2026r. ogłoszone zostało postępowanie na wybór wykonawcy zadania. </w:t>
      </w:r>
    </w:p>
    <w:p w14:paraId="09A413F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Termin otwarcia ofert upływa 24.02.2026 r. </w:t>
      </w:r>
    </w:p>
    <w:p w14:paraId="769F4C99" w14:textId="72B24EC0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Planowany termin wykonania zadania 6 miesięcy od podpisania umowy.</w:t>
      </w:r>
    </w:p>
    <w:p w14:paraId="3EE6A20B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Integracja społeczno-gospodarcza imigrantów na terenie Gminy Dębnica Kaszubska</w:t>
      </w:r>
    </w:p>
    <w:p w14:paraId="30E35A8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realizacja projektu.</w:t>
      </w:r>
    </w:p>
    <w:p w14:paraId="1D14174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 dniu 08 grudnia 2025 r. podpisano umowę na realizację projektu pn.: Integracja społeczno-gospodarcza imigrantów na terenie Gminy Dębnica Kaszubska z Programu Fundusze Europejskie dla Pomorza 2021-2027 w ramach ZIT MOF.</w:t>
      </w:r>
    </w:p>
    <w:p w14:paraId="26CCCCEA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Okres realizacji: od 01.10.2025 r. do 30.09.2027 r.</w:t>
      </w:r>
    </w:p>
    <w:p w14:paraId="19DDFE9B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Projekt realizowany jest w partnerstwie ze Stowarzyszeniem Kulturalno-Społecznym pn.: "Budzimy Kulturę".</w:t>
      </w:r>
    </w:p>
    <w:p w14:paraId="747D52BA" w14:textId="400BD3EF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Cel projektu to włączenie imigrantów przebywających na terenie Gminy Dębnica Kaszubska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ogólnodostępny system usług społecznych, edukacyjnych i kulturalnych poprzez integrację z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mieszkańcami, włączenie ich w życie społeczne gminy i podniesienie jakości życia.</w:t>
      </w:r>
    </w:p>
    <w:p w14:paraId="06DBA249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 ramach projektu zaplanowano m.in.: organizację wydarzeń integracyjno-kulturalnych, warsztatów, szkoleń.</w:t>
      </w:r>
    </w:p>
    <w:p w14:paraId="32ED6F9C" w14:textId="77777777" w:rsidR="00305F87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projektu: 372 201,63 zł, wartość dofinansowania 353 591,54 zł</w:t>
      </w:r>
    </w:p>
    <w:p w14:paraId="59DF8A23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Od rutyny do elastyczności- rozwój adaptacyjności w Urzędzie Gminy Dębnica Kaszubska</w:t>
      </w:r>
    </w:p>
    <w:p w14:paraId="6FC35214" w14:textId="76BD296E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Podpisano umowę o dofinasowane projektu pn.: Od rutyny do elastyczności - rozwój adaptacyjności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Urzędzie Gminy Dębnica Kaszubska współfinansowanego z Europejskiego Funduszu Społecznego Plus z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 xml:space="preserve">Programu Fundusze Europejskie dla Pomorza 2021-2027 </w:t>
      </w:r>
    </w:p>
    <w:p w14:paraId="3330C2A7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Okres realizacji 30.06.2026 r. – 31.12.2027 r. </w:t>
      </w:r>
    </w:p>
    <w:p w14:paraId="70A83E08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Projekt ma na celu zwiększenie adaptacyjności pracowników Urzędu Gminy i pracodawcy Urzędu gminy Dębnica Kaszubskiej poprzez działania ograniczające wypalenie zawodowe, poprawiające warunki pracy oraz wspierające integrację zespołów w środowisku wielopokoleniowym.</w:t>
      </w:r>
    </w:p>
    <w:p w14:paraId="0160B00C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projektu: 215 613,90 zł, wartość dofinansowania 183 271,81 zł</w:t>
      </w:r>
    </w:p>
    <w:p w14:paraId="754E68A4" w14:textId="51EB6090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Gmina złożyła wniosek o dofinansowanie w ramach programu Aktywne Sołectwo Pomorskie 2026</w:t>
      </w:r>
    </w:p>
    <w:p w14:paraId="5C1142D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Tytuł projektu: </w:t>
      </w:r>
      <w:r w:rsidRPr="00507AB8">
        <w:rPr>
          <w:rFonts w:ascii="Calibri" w:eastAsia="Andale Sans UI" w:hAnsi="Calibri" w:cs="Calibri"/>
          <w:i/>
          <w:iCs/>
        </w:rPr>
        <w:t xml:space="preserve">Kotowska Elipsa Aktywności – budowa betonowej trasy </w:t>
      </w:r>
      <w:proofErr w:type="spellStart"/>
      <w:r w:rsidRPr="00507AB8">
        <w:rPr>
          <w:rFonts w:ascii="Calibri" w:eastAsia="Andale Sans UI" w:hAnsi="Calibri" w:cs="Calibri"/>
          <w:i/>
          <w:iCs/>
        </w:rPr>
        <w:t>rolkarskiej</w:t>
      </w:r>
      <w:proofErr w:type="spellEnd"/>
      <w:r w:rsidRPr="00507AB8">
        <w:rPr>
          <w:rFonts w:ascii="Calibri" w:eastAsia="Andale Sans UI" w:hAnsi="Calibri" w:cs="Calibri"/>
          <w:i/>
          <w:iCs/>
        </w:rPr>
        <w:t xml:space="preserve"> z rzeźbiarskim sercem integracji</w:t>
      </w:r>
    </w:p>
    <w:p w14:paraId="1D3DAFEF" w14:textId="18A8BC18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Przedmiotem projektu jest rewitalizacja dotychczas niewykorzystanej części boiska wiejskiego w Kotowie w nowoczesną przestrzeń rekreacyjno-kulturalną. Projekt ma na celu stworzenie innowacyjnej infrastruktury sportowej, której fundamentem będzie tor </w:t>
      </w:r>
      <w:proofErr w:type="spellStart"/>
      <w:r w:rsidRPr="00507AB8">
        <w:rPr>
          <w:rFonts w:ascii="Calibri" w:eastAsia="Andale Sans UI" w:hAnsi="Calibri" w:cs="Calibri"/>
        </w:rPr>
        <w:t>rolkarsko</w:t>
      </w:r>
      <w:proofErr w:type="spellEnd"/>
      <w:r w:rsidRPr="00507AB8">
        <w:rPr>
          <w:rFonts w:ascii="Calibri" w:eastAsia="Andale Sans UI" w:hAnsi="Calibri" w:cs="Calibri"/>
        </w:rPr>
        <w:t>-wrotkarski o powierzchni 86m</w:t>
      </w:r>
      <w:r w:rsidRPr="00507AB8">
        <w:rPr>
          <w:rFonts w:ascii="Calibri" w:eastAsia="Andale Sans UI" w:hAnsi="Calibri" w:cs="Calibri"/>
          <w:vertAlign w:val="superscript"/>
        </w:rPr>
        <w:t>2</w:t>
      </w:r>
      <w:r w:rsidRPr="00507AB8">
        <w:rPr>
          <w:rFonts w:ascii="Calibri" w:eastAsia="Andale Sans UI" w:hAnsi="Calibri" w:cs="Calibri"/>
        </w:rPr>
        <w:t xml:space="preserve">, zaprojektowany na planie elipsy. </w:t>
      </w:r>
    </w:p>
    <w:p w14:paraId="62933365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35 250,00 zł, wnioskowane dofinansowanie 25 000,00 zł.</w:t>
      </w:r>
    </w:p>
    <w:p w14:paraId="4427A626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Wniosek jest w trakcie oceny.</w:t>
      </w:r>
    </w:p>
    <w:p w14:paraId="401DCE54" w14:textId="77777777" w:rsidR="00305F87" w:rsidRPr="00507AB8" w:rsidRDefault="00305F87" w:rsidP="00507AB8">
      <w:pPr>
        <w:pStyle w:val="Akapitzlist"/>
        <w:numPr>
          <w:ilvl w:val="0"/>
          <w:numId w:val="2"/>
        </w:numPr>
        <w:spacing w:before="120"/>
        <w:ind w:hanging="43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Gmina złożyła wniosek o dofinansowanie w ramach Programu Ochrony Ludności i Obrony Cywilnej 2026/2027</w:t>
      </w:r>
    </w:p>
    <w:p w14:paraId="52815424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Tytuł projektu: </w:t>
      </w:r>
      <w:r w:rsidRPr="00507AB8">
        <w:rPr>
          <w:rFonts w:ascii="Calibri" w:eastAsia="Andale Sans UI" w:hAnsi="Calibri" w:cs="Calibri"/>
          <w:i/>
          <w:iCs/>
        </w:rPr>
        <w:t>Remont masztu antenowego wraz z infrastrukturą towarzyszącą przy Urzędzie Gminy Dębnica Kaszubska</w:t>
      </w:r>
    </w:p>
    <w:p w14:paraId="4685CAEF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lastRenderedPageBreak/>
        <w:t>Przedmiotem projektu jest remont istniejącej konstrukcji anteny radiotelefonicznej przy Urzędzie Gminy, polegający w szczególności na przywróceniu jej pełnej sprawności technicznej oraz spełnieniu aktualnych wymogów bezpieczeństwa i norm budowlanych.</w:t>
      </w:r>
    </w:p>
    <w:p w14:paraId="15C71535" w14:textId="4C856998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 ramach prac zaplanowano wymianę anteny nadawczo</w:t>
      </w:r>
      <w:r w:rsidRPr="00507AB8">
        <w:rPr>
          <w:rFonts w:ascii="Cambria Math" w:eastAsia="Andale Sans UI" w:hAnsi="Cambria Math" w:cs="Cambria Math"/>
        </w:rPr>
        <w:t>‑</w:t>
      </w:r>
      <w:r w:rsidRPr="00507AB8">
        <w:rPr>
          <w:rFonts w:ascii="Calibri" w:eastAsia="Andale Sans UI" w:hAnsi="Calibri" w:cs="Calibri"/>
        </w:rPr>
        <w:t>odbiorczej na urządzenie o parametrach technicznych zapewniających niezawodną łączność radiową służb i podmiotów uczestniczących w</w:t>
      </w:r>
      <w:r w:rsid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systemie zarządzania kryzysowego.</w:t>
      </w:r>
    </w:p>
    <w:p w14:paraId="118558B1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 ramach projektu planuje się również montaż syreny alarmowej wraz z niezbędną infrastrukturą w celu wzmocnienia gminnego systemu ostrzegania i alarmowania ludności o zagrożeniach.</w:t>
      </w:r>
    </w:p>
    <w:p w14:paraId="43A827E3" w14:textId="77777777" w:rsidR="00305F87" w:rsidRPr="00507AB8" w:rsidRDefault="00305F87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Wartość projektu 270 600,00 zł, wnioskowane dofinansowanie 270 600,00 zł – 100% kosztów.</w:t>
      </w:r>
    </w:p>
    <w:p w14:paraId="250F020A" w14:textId="77777777" w:rsidR="00305F87" w:rsidRPr="00507AB8" w:rsidRDefault="00305F87" w:rsidP="00507AB8">
      <w:pPr>
        <w:spacing w:before="120"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Wniosek jest w trakcie oceny.</w:t>
      </w:r>
    </w:p>
    <w:p w14:paraId="4C9D4669" w14:textId="77777777" w:rsidR="008636F1" w:rsidRPr="00507AB8" w:rsidRDefault="008636F1" w:rsidP="00507AB8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Realizacja Programu „Czyste Powietrze”:</w:t>
      </w:r>
    </w:p>
    <w:p w14:paraId="467C47B7" w14:textId="78265C72" w:rsidR="008636F1" w:rsidRPr="00507AB8" w:rsidRDefault="008636F1" w:rsidP="00507AB8">
      <w:pPr>
        <w:pStyle w:val="Akapitzlist"/>
        <w:numPr>
          <w:ilvl w:val="0"/>
          <w:numId w:val="3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udzielonych konsultacji w ramach działania punktu konsultacyjnego (w tym telefoniczne): 49</w:t>
      </w:r>
    </w:p>
    <w:p w14:paraId="28D8196A" w14:textId="72B57819" w:rsidR="008636F1" w:rsidRPr="00507AB8" w:rsidRDefault="008636F1" w:rsidP="00507AB8">
      <w:pPr>
        <w:pStyle w:val="Akapitzlist"/>
        <w:numPr>
          <w:ilvl w:val="0"/>
          <w:numId w:val="3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przyjętych wniosków o dofinansowanie oraz wniosków o płatność: 3</w:t>
      </w:r>
    </w:p>
    <w:p w14:paraId="0553BA7F" w14:textId="77777777" w:rsidR="008636F1" w:rsidRPr="00507AB8" w:rsidRDefault="008636F1" w:rsidP="00507AB8">
      <w:pPr>
        <w:pStyle w:val="Akapitzlist"/>
        <w:numPr>
          <w:ilvl w:val="0"/>
          <w:numId w:val="3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Statystyka Programu „Czyste Powietrze” w gminie Dębnica Kaszubska na dzień 31.12.2025 r. od początku jego funkcjonowania:  </w:t>
      </w:r>
    </w:p>
    <w:p w14:paraId="7A994F1E" w14:textId="77777777" w:rsidR="008636F1" w:rsidRPr="00507AB8" w:rsidRDefault="008636F1" w:rsidP="00507AB8">
      <w:pPr>
        <w:pStyle w:val="Akapitzlist"/>
        <w:numPr>
          <w:ilvl w:val="0"/>
          <w:numId w:val="4"/>
        </w:num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złożone wnioski o dofinansowanie: 458</w:t>
      </w:r>
    </w:p>
    <w:p w14:paraId="667D1B52" w14:textId="77777777" w:rsidR="008636F1" w:rsidRPr="00507AB8" w:rsidRDefault="008636F1" w:rsidP="00507AB8">
      <w:pPr>
        <w:pStyle w:val="Akapitzlist"/>
        <w:numPr>
          <w:ilvl w:val="0"/>
          <w:numId w:val="4"/>
        </w:num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zrealizowane przedsięwzięcia: 236</w:t>
      </w:r>
    </w:p>
    <w:p w14:paraId="688E0881" w14:textId="77777777" w:rsidR="008636F1" w:rsidRPr="00507AB8" w:rsidRDefault="008636F1" w:rsidP="00507AB8">
      <w:pPr>
        <w:pStyle w:val="Akapitzlist"/>
        <w:numPr>
          <w:ilvl w:val="0"/>
          <w:numId w:val="4"/>
        </w:num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kwota wypłaconych dotacji: 6 175 296,78 zł </w:t>
      </w:r>
    </w:p>
    <w:p w14:paraId="1420BEA8" w14:textId="6CF073F2" w:rsidR="008636F1" w:rsidRPr="00507AB8" w:rsidRDefault="008636F1" w:rsidP="00507AB8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Realizacja Programu „Ciepłe Mieszkanie”</w:t>
      </w:r>
    </w:p>
    <w:p w14:paraId="229FFD4A" w14:textId="693DCEDD" w:rsidR="008636F1" w:rsidRPr="00507AB8" w:rsidRDefault="008636F1" w:rsidP="00507AB8">
      <w:pPr>
        <w:spacing w:before="12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Gmina Dębnica Kaszubska wystąpiła z wnioskiem do Wojewódzkiego Funduszu Ochrony Środowiska i</w:t>
      </w:r>
      <w:r w:rsidR="00455A4D" w:rsidRPr="00507AB8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Gospodarki Wodnej w Gdańsku o wypłatę dotacji dla 2 beneficjentów końcowych na kwotę 59 425,50 zł. W ramach Programu „Ciepłe Mieszkanie” nasi mieszkańcy mogli skorzystać z dotacji m.in. na wymianę źródła ciepła i wymianę okien w lokalach w budynkach wielorodzinnych.</w:t>
      </w:r>
    </w:p>
    <w:p w14:paraId="43C3E131" w14:textId="0D18AA74" w:rsidR="00455A4D" w:rsidRPr="00507AB8" w:rsidRDefault="00455A4D" w:rsidP="00507AB8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Ochrona środowiska, ochrona przyrody</w:t>
      </w:r>
    </w:p>
    <w:p w14:paraId="775B84CB" w14:textId="638A806E" w:rsidR="008636F1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</w:t>
      </w:r>
      <w:r w:rsidR="008636F1" w:rsidRPr="00507AB8">
        <w:rPr>
          <w:rFonts w:ascii="Calibri" w:eastAsia="Andale Sans UI" w:hAnsi="Calibri" w:cs="Calibri"/>
        </w:rPr>
        <w:t>rzyjęcie, analiza i wprowadzenie deklaracji o wysokości opłaty za zagospodarowanie odpadami komunalnymi: 58</w:t>
      </w:r>
    </w:p>
    <w:p w14:paraId="0D025B88" w14:textId="3CB7B135" w:rsidR="008636F1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</w:t>
      </w:r>
      <w:r w:rsidR="008636F1" w:rsidRPr="00507AB8">
        <w:rPr>
          <w:rFonts w:ascii="Calibri" w:eastAsia="Andale Sans UI" w:hAnsi="Calibri" w:cs="Calibri"/>
        </w:rPr>
        <w:t>rzeprowadzono 2 kontrole w zakresie zalegających odpadów</w:t>
      </w:r>
    </w:p>
    <w:p w14:paraId="2E7E2695" w14:textId="5FDDEB71" w:rsidR="008636F1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</w:t>
      </w:r>
      <w:r w:rsidR="008636F1" w:rsidRPr="00507AB8">
        <w:rPr>
          <w:rFonts w:ascii="Calibri" w:eastAsia="Andale Sans UI" w:hAnsi="Calibri" w:cs="Calibri"/>
        </w:rPr>
        <w:t>rzeprowadzenie 5 kontroli odnośnie weryfikacji liczby osób faktycznie zamieszkujących daną nieruchomość, w odniesieniu do danych zawartych w złożonych deklaracjach.</w:t>
      </w:r>
    </w:p>
    <w:p w14:paraId="389AE21E" w14:textId="545885E0" w:rsidR="008636F1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</w:t>
      </w:r>
      <w:r w:rsidR="008636F1" w:rsidRPr="00507AB8">
        <w:rPr>
          <w:rFonts w:ascii="Calibri" w:eastAsia="Andale Sans UI" w:hAnsi="Calibri" w:cs="Calibri"/>
        </w:rPr>
        <w:t>rzyjęcie zgłoszeń/informacji od mieszkańców Gminy Dębnica Kaszubska o wyrobach zawierających azbest: 20</w:t>
      </w:r>
    </w:p>
    <w:p w14:paraId="2A2213A3" w14:textId="2DDB97C6" w:rsidR="00455A4D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kontrole posesji w zakresie warunków bytowania zwierząt, przestrzegania „Regulaminu utrzymania i czystości w Gminie Dębnica Kaszubska” oraz palenisk: 8</w:t>
      </w:r>
    </w:p>
    <w:p w14:paraId="78581E8A" w14:textId="10E646C3" w:rsidR="00455A4D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weryfikacja zgłoszeń dot. bezdomnych zwierząt, dzikich zwierząt, dzikich kotów, zgłoszenia do schroniska dla zwierząt: 1</w:t>
      </w:r>
    </w:p>
    <w:p w14:paraId="67989B87" w14:textId="32246F1E" w:rsidR="00455A4D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weryfikacja zgłoszeń dot. zasadności wykonania zabiegów sterylizacji kotów wolno żyjących oraz przydziału karmy: 3 </w:t>
      </w:r>
    </w:p>
    <w:p w14:paraId="08772FEE" w14:textId="170EDA9D" w:rsidR="008636F1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wprowadzenie deklaracji dot. zainstalowania nowego źródła ciepła i spalania paliw: 8</w:t>
      </w:r>
    </w:p>
    <w:p w14:paraId="43D325E5" w14:textId="4EBA0621" w:rsidR="008770F3" w:rsidRPr="00507AB8" w:rsidRDefault="008770F3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zgłoszenia dotyczące wycinki drzew/ krzewów/ przycinki gałęzi z działek gminnych: 1</w:t>
      </w:r>
    </w:p>
    <w:p w14:paraId="16618E3F" w14:textId="363380D3" w:rsidR="008770F3" w:rsidRPr="00507AB8" w:rsidRDefault="008770F3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zgłoszenia dotyczące zamiaru wycinki drzew (działki osób prywatnych): 7</w:t>
      </w:r>
    </w:p>
    <w:p w14:paraId="23B9E273" w14:textId="5B3BBAEC" w:rsidR="008770F3" w:rsidRPr="00507AB8" w:rsidRDefault="008770F3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lastRenderedPageBreak/>
        <w:t>przygotowywanie dokumentacji dotyczącej zapytań ofertowych w celu rozeznania cenowego na usługi wycinki drzew</w:t>
      </w:r>
    </w:p>
    <w:p w14:paraId="2D311D56" w14:textId="0518334F" w:rsidR="008770F3" w:rsidRPr="00507AB8" w:rsidRDefault="008770F3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przygotowywanie dokumentacji dotyczącej zleceń na usługi wycinki drzew</w:t>
      </w:r>
    </w:p>
    <w:p w14:paraId="503F31A0" w14:textId="03686E48" w:rsidR="008770F3" w:rsidRPr="00507AB8" w:rsidRDefault="008770F3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nadzór nad realizacją zleceń podmiotom zewnętrznym (hydranty, drzewa).</w:t>
      </w:r>
    </w:p>
    <w:p w14:paraId="528D5871" w14:textId="54F14636" w:rsidR="001B03A5" w:rsidRPr="00507AB8" w:rsidRDefault="001B03A5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wszczęto postępowanie w sprawie o wydanie decyzji o środowiskowych uwarunkowaniach dla przedsięwzięcia pn.: „Budowa 19 budynków mieszkalnych – jednorodzinnych w lokalizacji Starnice, gm. Dębnica Kaszubska, dz. nr 1/35”</w:t>
      </w:r>
    </w:p>
    <w:p w14:paraId="4695D3F5" w14:textId="471F6869" w:rsidR="00455A4D" w:rsidRPr="00507AB8" w:rsidRDefault="00455A4D" w:rsidP="00507AB8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wszczęto postępowanie w sprawie o wydanie decyzji o środowiskowych uwarunkowaniach dla przedsięwzięcia pn.: „Realizacja zespołu jednorodzinnej zabudowy mieszkaniowej na działce ewidencyjnej o nr 27/6 w obrębie 0009 Krzynia, gm. Dębnica Kaszubska, pow. słupski, woj. pomorskie”</w:t>
      </w:r>
    </w:p>
    <w:p w14:paraId="40013AB8" w14:textId="06FC1C1F" w:rsidR="00455A4D" w:rsidRPr="00507AB8" w:rsidRDefault="00D65C1B" w:rsidP="00507AB8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Lokale i infrastruktura</w:t>
      </w:r>
    </w:p>
    <w:p w14:paraId="41D2CBF8" w14:textId="580945FB" w:rsidR="008770F3" w:rsidRPr="00507AB8" w:rsidRDefault="00D65C1B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porządkowanie</w:t>
      </w:r>
      <w:r w:rsidR="008770F3" w:rsidRPr="00507AB8">
        <w:rPr>
          <w:rFonts w:ascii="Calibri" w:eastAsia="Andale Sans UI" w:hAnsi="Calibri" w:cs="Calibri"/>
        </w:rPr>
        <w:t xml:space="preserve"> dokumentacji technicznej budynków gminnych, z uwzględnieniem opinii po naprawczych, rozpoczęcie zamówienia na przeglądy techniczne 1-roczne</w:t>
      </w:r>
    </w:p>
    <w:p w14:paraId="2C84589E" w14:textId="10CF8E2E" w:rsidR="008770F3" w:rsidRPr="00507AB8" w:rsidRDefault="008770F3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przeprowadzono wizje lokalne w ramach inwentaryzacji lokali i najemców, a także planowanych rozbiórek budynków</w:t>
      </w:r>
    </w:p>
    <w:p w14:paraId="6C48763E" w14:textId="111A658F" w:rsidR="008770F3" w:rsidRPr="00507AB8" w:rsidRDefault="00507AB8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trwają przygotowania do rozbiórek budynków w tym m.in. </w:t>
      </w:r>
      <w:r w:rsidR="008770F3" w:rsidRPr="00507AB8">
        <w:rPr>
          <w:rFonts w:ascii="Calibri" w:eastAsia="Andale Sans UI" w:hAnsi="Calibri" w:cs="Calibri"/>
        </w:rPr>
        <w:t xml:space="preserve">szacowanie kosztów </w:t>
      </w:r>
      <w:r>
        <w:rPr>
          <w:rFonts w:ascii="Calibri" w:eastAsia="Andale Sans UI" w:hAnsi="Calibri" w:cs="Calibri"/>
        </w:rPr>
        <w:t>o</w:t>
      </w:r>
      <w:r w:rsidR="008770F3" w:rsidRPr="00507AB8">
        <w:rPr>
          <w:rFonts w:ascii="Calibri" w:eastAsia="Andale Sans UI" w:hAnsi="Calibri" w:cs="Calibri"/>
        </w:rPr>
        <w:t>raz zapytanie ofertowe dotyczące PFU</w:t>
      </w:r>
    </w:p>
    <w:p w14:paraId="32ED285A" w14:textId="184CEBBD" w:rsidR="008770F3" w:rsidRPr="00507AB8" w:rsidRDefault="008770F3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zakończono procedurę wykonania świadectwa charakterystyki energetycznej budynku Urzędu Gminy Dębnica Kaszubska</w:t>
      </w:r>
    </w:p>
    <w:p w14:paraId="5CD10A5B" w14:textId="0FB9CE99" w:rsidR="008770F3" w:rsidRPr="00507AB8" w:rsidRDefault="008770F3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rozpoczęto prace nad inwentaryzacją najemców i opłat czynszowych </w:t>
      </w:r>
    </w:p>
    <w:p w14:paraId="61422D76" w14:textId="5D700602" w:rsidR="008770F3" w:rsidRPr="00507AB8" w:rsidRDefault="008770F3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zabezpieczono budynek świetlicy w m. Skarszów Górny przed zalaniem pomieszczenia sanitarnego</w:t>
      </w:r>
    </w:p>
    <w:p w14:paraId="49B1A203" w14:textId="07C7CBF1" w:rsidR="008770F3" w:rsidRPr="00507AB8" w:rsidRDefault="008770F3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usunięto awarie ogrzewania w gminnym lokalu w Budowie oraz z budynku „Czerwonej Szkoły”</w:t>
      </w:r>
    </w:p>
    <w:p w14:paraId="71B7D15B" w14:textId="56C54D33" w:rsidR="00506818" w:rsidRPr="00507AB8" w:rsidRDefault="00506818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przygotowania danych do realizacji wykonania przeglądów rocznych gazowych</w:t>
      </w:r>
    </w:p>
    <w:p w14:paraId="2CE25C8B" w14:textId="7EB07FEB" w:rsidR="00506818" w:rsidRPr="00507AB8" w:rsidRDefault="00506818" w:rsidP="00C7657F">
      <w:pPr>
        <w:pStyle w:val="Akapitzlist"/>
        <w:numPr>
          <w:ilvl w:val="0"/>
          <w:numId w:val="6"/>
        </w:numPr>
        <w:spacing w:before="12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trwa przygotowanie dokumentów na potrzeby przeniesienia lokatora z Dębnicy Kaszubskiej do Borzęcina</w:t>
      </w:r>
    </w:p>
    <w:p w14:paraId="030517F1" w14:textId="12612679" w:rsidR="00506818" w:rsidRPr="00507AB8" w:rsidRDefault="003C4FC6" w:rsidP="00C7657F">
      <w:pPr>
        <w:pStyle w:val="Akapitzlist"/>
        <w:numPr>
          <w:ilvl w:val="0"/>
          <w:numId w:val="6"/>
        </w:numPr>
        <w:spacing w:before="120" w:after="24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przeprowadzono wizję lokalną lokalu gminnego </w:t>
      </w:r>
      <w:r w:rsidR="00506818" w:rsidRPr="00507AB8">
        <w:rPr>
          <w:rFonts w:ascii="Calibri" w:eastAsia="Andale Sans UI" w:hAnsi="Calibri" w:cs="Calibri"/>
        </w:rPr>
        <w:t>celem aktualizacji statusu prawnego lokatorów oraz propozycji spłat zadłużenia po przez rozłożenie na raty lub odpracowywanie długu</w:t>
      </w:r>
    </w:p>
    <w:p w14:paraId="617F7029" w14:textId="0AEB6F7C" w:rsidR="003C4FC6" w:rsidRPr="00507AB8" w:rsidRDefault="003C4FC6" w:rsidP="00507AB8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07AB8">
        <w:rPr>
          <w:rFonts w:ascii="Calibri" w:eastAsia="Andale Sans UI" w:hAnsi="Calibri" w:cs="Calibri"/>
          <w:b/>
          <w:bCs/>
        </w:rPr>
        <w:t>Nieruchomości, planowanie przestrzenne</w:t>
      </w:r>
    </w:p>
    <w:p w14:paraId="5BC99B5E" w14:textId="1315C2CC" w:rsidR="003C4FC6" w:rsidRPr="00507AB8" w:rsidRDefault="003C4FC6" w:rsidP="00507AB8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Wójt Gminy w najbliższym czasie ponownie wystąpi o opinie i uzgodnienia projektu planu ogólnego</w:t>
      </w:r>
    </w:p>
    <w:p w14:paraId="605A4F05" w14:textId="67BCA70F" w:rsidR="003C4FC6" w:rsidRPr="00507AB8" w:rsidRDefault="00C7657F" w:rsidP="00507AB8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n</w:t>
      </w:r>
      <w:r w:rsidR="003C4FC6" w:rsidRPr="00507AB8">
        <w:rPr>
          <w:rFonts w:ascii="Calibri" w:eastAsia="Andale Sans UI" w:hAnsi="Calibri" w:cs="Calibri"/>
        </w:rPr>
        <w:t>a ukończeniu jest sporządzanie projektu miejscowego planu zagospodarowania przestrzennego dla farmy wiatrowej wraz obszarem oddziaływania w obrębach Łabiszewo i Boguszyce w gminie Dębnica Kaszubska. Projekt planu zostanie poddany opiniom i uzgodnieniom</w:t>
      </w:r>
    </w:p>
    <w:p w14:paraId="039665E9" w14:textId="02382B1A" w:rsidR="003C4FC6" w:rsidRPr="00507AB8" w:rsidRDefault="00C7657F" w:rsidP="00507AB8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t</w:t>
      </w:r>
      <w:r w:rsidR="003C4FC6" w:rsidRPr="00507AB8">
        <w:rPr>
          <w:rFonts w:ascii="Calibri" w:eastAsia="Andale Sans UI" w:hAnsi="Calibri" w:cs="Calibri"/>
        </w:rPr>
        <w:t xml:space="preserve">rwają prace przygotowawcze i analiza złożonych wniosków w związku opracowaniem projektu miejscowego planu zagospodarowania przestrzennego dla terenu położonego w obrębach Jawory i Budowo w gminie Dębnica Kaszubska zgodnie z uchwałą Rady Gminy Dębnica Kaszubska nr IX/104/2024 Rady Gminy Dębnica Kaszubska z dnia 19 grudnia 2024 r. </w:t>
      </w:r>
    </w:p>
    <w:p w14:paraId="3BD04F1F" w14:textId="2EAC2C6C" w:rsidR="003C4FC6" w:rsidRPr="00507AB8" w:rsidRDefault="00C7657F" w:rsidP="00507AB8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o</w:t>
      </w:r>
      <w:r w:rsidR="003C4FC6" w:rsidRPr="00507AB8">
        <w:rPr>
          <w:rFonts w:ascii="Calibri" w:eastAsia="Andale Sans UI" w:hAnsi="Calibri" w:cs="Calibri"/>
        </w:rPr>
        <w:t>d 2026 r. zostało wszczętych 8 postępowań z zakresu ustalenia lokalizacji inwestycji celu publicznego między innymi:</w:t>
      </w:r>
    </w:p>
    <w:p w14:paraId="417829EF" w14:textId="58B0C62D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lastRenderedPageBreak/>
        <w:t>dla inwestycji polegającej na budowie wiat drewnianych oraz elementów małej architektury w</w:t>
      </w:r>
      <w:r w:rsidR="00C7657F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Pomorskich Szlaków Kajakowych II w obrębie ewidencyjnym Gałęzów gmina Dębnica Kaszubska (działki nr cz. 22 i cz. 1)</w:t>
      </w:r>
    </w:p>
    <w:p w14:paraId="39ED8F37" w14:textId="3D507C58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wiat drewnianych oraz elementów małej architektury w</w:t>
      </w:r>
      <w:r w:rsidR="00C7657F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Pomorskich Szlaków Kajakowych II w obrębie ewidencyjnym Krzynia gmina Dębnica Kaszubska (działka nr 253/11)</w:t>
      </w:r>
    </w:p>
    <w:p w14:paraId="699BFF34" w14:textId="65A02D44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wiat drewnianych oraz elementów małej architektury w</w:t>
      </w:r>
      <w:r w:rsidR="00C7657F">
        <w:rPr>
          <w:rFonts w:ascii="Calibri" w:eastAsia="Andale Sans UI" w:hAnsi="Calibri" w:cs="Calibri"/>
        </w:rPr>
        <w:t> </w:t>
      </w:r>
      <w:r w:rsidRPr="00507AB8">
        <w:rPr>
          <w:rFonts w:ascii="Calibri" w:eastAsia="Andale Sans UI" w:hAnsi="Calibri" w:cs="Calibri"/>
        </w:rPr>
        <w:t>ramach Pomorskich Szlaków Kajakowych II w obrębie ewidencyjnym Krzynia gmina Dębnica Kaszubska (działka nr 4/6)</w:t>
      </w:r>
    </w:p>
    <w:p w14:paraId="209A6002" w14:textId="777B5D30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rozbudowie sieci wodociągowej i kanalizacji sanitarnej w obrębie Dębnica Kaszubska, gmina Dębnica Kaszubska (dz. 31/3, 30, 1399, 1286, 1227)</w:t>
      </w:r>
    </w:p>
    <w:p w14:paraId="5D61F8B4" w14:textId="52B2F71E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kablowej sieci oświetlenia drogowego w miejscowości Dobra gmina Dębnica Kaszubska (działki nr 142/1, 142/26, 142/33, 144, 176/2, 177/2 obręb ewidencyjny Dobra)</w:t>
      </w:r>
    </w:p>
    <w:p w14:paraId="128EF247" w14:textId="0FBF051E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kablowej sieci oświetlenia drogowego w miejscowości Brzeziniec gmina Dębnica Kaszubska (działki nr 23/1, 23/2, 103 i 113 obręb ewidencyjny Brzeziniec)</w:t>
      </w:r>
    </w:p>
    <w:p w14:paraId="10F13BF4" w14:textId="2E34197B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kablowej sieci oświetlenia drogowego w miejscowości Dobra gmina Dębnica Kaszubska (działki nr 29/2 i 71 obręb ewidencyjny Dobra)</w:t>
      </w:r>
    </w:p>
    <w:p w14:paraId="1195AEEC" w14:textId="1FC24566" w:rsidR="003C4FC6" w:rsidRPr="00507AB8" w:rsidRDefault="003C4FC6" w:rsidP="00507AB8">
      <w:pPr>
        <w:pStyle w:val="Akapitzlist"/>
        <w:numPr>
          <w:ilvl w:val="0"/>
          <w:numId w:val="8"/>
        </w:numPr>
        <w:spacing w:after="240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dla inwestycji polegającej na budowie kablowej sieci oświetlenia drogowego w miejscowości Dębnica Kaszubska gmina Dębnica Kaszubska (działki nr 70/9, 80/7 i 1393 obręb ewidencyjny Dębnica Kaszubska)</w:t>
      </w:r>
    </w:p>
    <w:p w14:paraId="36645ED0" w14:textId="74E4B84A" w:rsidR="003C4FC6" w:rsidRPr="00507AB8" w:rsidRDefault="003C4FC6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od stycznia 2026 r. wydano 30 dokumentów z zakresu planowania przestrzennego (wypisów, wyrysów, zaświadczeń itp.)</w:t>
      </w:r>
    </w:p>
    <w:p w14:paraId="43962B8D" w14:textId="793A89CA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3C4FC6" w:rsidRPr="00507AB8">
        <w:rPr>
          <w:rFonts w:ascii="Calibri" w:eastAsia="Andale Sans UI" w:hAnsi="Calibri" w:cs="Calibri"/>
        </w:rPr>
        <w:t>ydano 26 decyzji z zakresu ustalenia warunków zabudowy i zagospodarowania przestrzennego</w:t>
      </w:r>
    </w:p>
    <w:p w14:paraId="7C13854D" w14:textId="67C7DB72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o</w:t>
      </w:r>
      <w:r w:rsidR="003C4FC6" w:rsidRPr="00507AB8">
        <w:rPr>
          <w:rFonts w:ascii="Calibri" w:eastAsia="Andale Sans UI" w:hAnsi="Calibri" w:cs="Calibri"/>
        </w:rPr>
        <w:t>d stycznia 2026 r. rozpatrzono 13 wniosków z zakresu numeracji porządkowej</w:t>
      </w:r>
    </w:p>
    <w:p w14:paraId="57D48386" w14:textId="6E4639DD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3C4FC6" w:rsidRPr="00507AB8">
        <w:rPr>
          <w:rFonts w:ascii="Calibri" w:eastAsia="Andale Sans UI" w:hAnsi="Calibri" w:cs="Calibri"/>
        </w:rPr>
        <w:t>ydano 14 zezwoleń na amatorski połów ryb na wodach gminnych (w Niemczewie, Niepoględziu - Godzie</w:t>
      </w:r>
      <w:r>
        <w:rPr>
          <w:rFonts w:ascii="Calibri" w:eastAsia="Andale Sans UI" w:hAnsi="Calibri" w:cs="Calibri"/>
        </w:rPr>
        <w:t>rz</w:t>
      </w:r>
      <w:r w:rsidR="003C4FC6" w:rsidRPr="00507AB8">
        <w:rPr>
          <w:rFonts w:ascii="Calibri" w:eastAsia="Andale Sans UI" w:hAnsi="Calibri" w:cs="Calibri"/>
        </w:rPr>
        <w:t xml:space="preserve"> Mała, Gałęzów (j. Wiejskie), Gogolewo (stawek). Łącznie od 1 stycznia wydano 91</w:t>
      </w:r>
      <w:r>
        <w:rPr>
          <w:rFonts w:ascii="Calibri" w:eastAsia="Andale Sans UI" w:hAnsi="Calibri" w:cs="Calibri"/>
        </w:rPr>
        <w:t> </w:t>
      </w:r>
      <w:r w:rsidR="003C4FC6" w:rsidRPr="00507AB8">
        <w:rPr>
          <w:rFonts w:ascii="Calibri" w:eastAsia="Andale Sans UI" w:hAnsi="Calibri" w:cs="Calibri"/>
        </w:rPr>
        <w:t>zezwoleń</w:t>
      </w:r>
    </w:p>
    <w:p w14:paraId="0EC699D4" w14:textId="6D2B4E6C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3C4FC6" w:rsidRPr="00507AB8">
        <w:rPr>
          <w:rFonts w:ascii="Calibri" w:eastAsia="Andale Sans UI" w:hAnsi="Calibri" w:cs="Calibri"/>
        </w:rPr>
        <w:t>płynęło 6 aktów notarialnych dotyczących sprzedaży prywatnych działek w gminie Dębnica Kasz</w:t>
      </w:r>
      <w:r>
        <w:rPr>
          <w:rFonts w:ascii="Calibri" w:eastAsia="Andale Sans UI" w:hAnsi="Calibri" w:cs="Calibri"/>
        </w:rPr>
        <w:t>ubska</w:t>
      </w:r>
      <w:r w:rsidR="003C4FC6" w:rsidRPr="00507AB8">
        <w:rPr>
          <w:rFonts w:ascii="Calibri" w:eastAsia="Andale Sans UI" w:hAnsi="Calibri" w:cs="Calibri"/>
        </w:rPr>
        <w:t>. Po ich analizie stwierdzono, że nie będzie miało zastosowanie naliczenia opłaty planistycznej</w:t>
      </w:r>
    </w:p>
    <w:p w14:paraId="74080DF0" w14:textId="1726D630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3C4FC6" w:rsidRPr="00507AB8">
        <w:rPr>
          <w:rFonts w:ascii="Calibri" w:eastAsia="Andale Sans UI" w:hAnsi="Calibri" w:cs="Calibri"/>
        </w:rPr>
        <w:t>płynęły 23 wnioski firmy ORANGE POLSKA w sprawie ustanowienia odpłatnej służebności przesyłu na nieruchomościach gminnych, w związku umieszczeniem urządzeń infrastruktury technicznej. Trwa analiza operatów szacunkowych określających wysokość odszkodowania dla gminy z tego tytułu, po czym przygotujemy dokumenty do kancelarii notarialnej, celem zawarcia aktów notarialnych ustanawiających służebność przesyłu</w:t>
      </w:r>
    </w:p>
    <w:p w14:paraId="740BABAB" w14:textId="39ED3B1A" w:rsidR="003C4FC6" w:rsidRPr="00507AB8" w:rsidRDefault="00C7657F" w:rsidP="00C7657F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otrzymano </w:t>
      </w:r>
      <w:r w:rsidR="003C4FC6" w:rsidRPr="00507AB8">
        <w:rPr>
          <w:rFonts w:ascii="Calibri" w:eastAsia="Andale Sans UI" w:hAnsi="Calibri" w:cs="Calibri"/>
        </w:rPr>
        <w:t>2 zawiadomienia z Sądu Rejonowego w Słupsku z Wydziału Ksiąg Wieczystych o</w:t>
      </w:r>
      <w:r>
        <w:rPr>
          <w:rFonts w:ascii="Calibri" w:eastAsia="Andale Sans UI" w:hAnsi="Calibri" w:cs="Calibri"/>
        </w:rPr>
        <w:t> </w:t>
      </w:r>
      <w:r w:rsidR="003C4FC6" w:rsidRPr="00507AB8">
        <w:rPr>
          <w:rFonts w:ascii="Calibri" w:eastAsia="Andale Sans UI" w:hAnsi="Calibri" w:cs="Calibri"/>
        </w:rPr>
        <w:t>zmianach w zapisach ksiąg wieczystych, w zakresie sprzedaży działek gminnych</w:t>
      </w:r>
    </w:p>
    <w:p w14:paraId="7957412B" w14:textId="73C07740" w:rsidR="003C4FC6" w:rsidRPr="00C7657F" w:rsidRDefault="003C4FC6" w:rsidP="008A7B09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7657F">
        <w:rPr>
          <w:rFonts w:ascii="Calibri" w:eastAsia="Andale Sans UI" w:hAnsi="Calibri" w:cs="Calibri"/>
        </w:rPr>
        <w:lastRenderedPageBreak/>
        <w:t>rozpatrywanie wniosków dot. uzgodnienia lokalizacji urządzeń infrastruktury niezwiązanych</w:t>
      </w:r>
      <w:r w:rsidR="00C7657F">
        <w:rPr>
          <w:rFonts w:ascii="Calibri" w:eastAsia="Andale Sans UI" w:hAnsi="Calibri" w:cs="Calibri"/>
        </w:rPr>
        <w:t xml:space="preserve"> </w:t>
      </w:r>
      <w:r w:rsidRPr="00C7657F">
        <w:rPr>
          <w:rFonts w:ascii="Calibri" w:eastAsia="Andale Sans UI" w:hAnsi="Calibri" w:cs="Calibri"/>
        </w:rPr>
        <w:t>z</w:t>
      </w:r>
      <w:r w:rsidR="00C7657F">
        <w:rPr>
          <w:rFonts w:ascii="Calibri" w:eastAsia="Andale Sans UI" w:hAnsi="Calibri" w:cs="Calibri"/>
        </w:rPr>
        <w:t> </w:t>
      </w:r>
      <w:r w:rsidRPr="00C7657F">
        <w:rPr>
          <w:rFonts w:ascii="Calibri" w:eastAsia="Andale Sans UI" w:hAnsi="Calibri" w:cs="Calibri"/>
        </w:rPr>
        <w:t>potrzebami ruchu drogowego</w:t>
      </w:r>
      <w:r w:rsidR="00C7657F">
        <w:rPr>
          <w:rFonts w:ascii="Calibri" w:eastAsia="Andale Sans UI" w:hAnsi="Calibri" w:cs="Calibri"/>
        </w:rPr>
        <w:t xml:space="preserve">: </w:t>
      </w:r>
      <w:r w:rsidRPr="00C7657F">
        <w:rPr>
          <w:rFonts w:ascii="Calibri" w:eastAsia="Andale Sans UI" w:hAnsi="Calibri" w:cs="Calibri"/>
        </w:rPr>
        <w:t xml:space="preserve">5 </w:t>
      </w:r>
    </w:p>
    <w:p w14:paraId="02AFAFEB" w14:textId="14A2FDC4" w:rsidR="003C4FC6" w:rsidRPr="00C7657F" w:rsidRDefault="003C4FC6" w:rsidP="005D3769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7657F">
        <w:rPr>
          <w:rFonts w:ascii="Calibri" w:eastAsia="Andale Sans UI" w:hAnsi="Calibri" w:cs="Calibri"/>
        </w:rPr>
        <w:t>rozpatrywanie wniosków pod zajęcie pasa drogowego i umieszczenie urządzeń niezwiązanych</w:t>
      </w:r>
      <w:r w:rsidR="00C7657F">
        <w:rPr>
          <w:rFonts w:ascii="Calibri" w:eastAsia="Andale Sans UI" w:hAnsi="Calibri" w:cs="Calibri"/>
        </w:rPr>
        <w:t xml:space="preserve"> </w:t>
      </w:r>
      <w:r w:rsidRPr="00C7657F">
        <w:rPr>
          <w:rFonts w:ascii="Calibri" w:eastAsia="Andale Sans UI" w:hAnsi="Calibri" w:cs="Calibri"/>
        </w:rPr>
        <w:t>z</w:t>
      </w:r>
      <w:r w:rsidR="00C7657F">
        <w:rPr>
          <w:rFonts w:ascii="Calibri" w:eastAsia="Andale Sans UI" w:hAnsi="Calibri" w:cs="Calibri"/>
        </w:rPr>
        <w:t> </w:t>
      </w:r>
      <w:r w:rsidRPr="00C7657F">
        <w:rPr>
          <w:rFonts w:ascii="Calibri" w:eastAsia="Andale Sans UI" w:hAnsi="Calibri" w:cs="Calibri"/>
        </w:rPr>
        <w:t>potrzebami ruchu drogowego w zakresie dróg wewnętrznych, na podstawie których sporządzono umowy dzierżawy</w:t>
      </w:r>
      <w:r w:rsidR="00C7657F">
        <w:rPr>
          <w:rFonts w:ascii="Calibri" w:eastAsia="Andale Sans UI" w:hAnsi="Calibri" w:cs="Calibri"/>
        </w:rPr>
        <w:t xml:space="preserve">: </w:t>
      </w:r>
      <w:r w:rsidRPr="00C7657F">
        <w:rPr>
          <w:rFonts w:ascii="Calibri" w:eastAsia="Andale Sans UI" w:hAnsi="Calibri" w:cs="Calibri"/>
        </w:rPr>
        <w:t>10</w:t>
      </w:r>
    </w:p>
    <w:p w14:paraId="7A9152B3" w14:textId="4FBFE5A0" w:rsidR="003C4FC6" w:rsidRPr="00C45731" w:rsidRDefault="003C4FC6" w:rsidP="00994965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45731">
        <w:rPr>
          <w:rFonts w:ascii="Calibri" w:eastAsia="Andale Sans UI" w:hAnsi="Calibri" w:cs="Calibri"/>
        </w:rPr>
        <w:t>rozpatrywanie wniosków dot. zajęcia pasa drogowego i umieszczenia urządzeń obcych</w:t>
      </w:r>
      <w:r w:rsidR="00C45731">
        <w:rPr>
          <w:rFonts w:ascii="Calibri" w:eastAsia="Andale Sans UI" w:hAnsi="Calibri" w:cs="Calibri"/>
        </w:rPr>
        <w:t xml:space="preserve"> </w:t>
      </w:r>
      <w:r w:rsidRPr="00C45731">
        <w:rPr>
          <w:rFonts w:ascii="Calibri" w:eastAsia="Andale Sans UI" w:hAnsi="Calibri" w:cs="Calibri"/>
        </w:rPr>
        <w:t>w zakresie dróg publicznych, na podstawie których sporządzono decyzje administracyjne</w:t>
      </w:r>
      <w:r w:rsidR="00C45731">
        <w:rPr>
          <w:rFonts w:ascii="Calibri" w:eastAsia="Andale Sans UI" w:hAnsi="Calibri" w:cs="Calibri"/>
        </w:rPr>
        <w:t xml:space="preserve">: </w:t>
      </w:r>
      <w:r w:rsidRPr="00C45731">
        <w:rPr>
          <w:rFonts w:ascii="Calibri" w:eastAsia="Andale Sans UI" w:hAnsi="Calibri" w:cs="Calibri"/>
        </w:rPr>
        <w:t>2</w:t>
      </w:r>
    </w:p>
    <w:p w14:paraId="446D4861" w14:textId="2F7E7F64" w:rsidR="00C45731" w:rsidRDefault="003C4FC6" w:rsidP="00C00ED4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45731">
        <w:rPr>
          <w:rFonts w:ascii="Calibri" w:eastAsia="Andale Sans UI" w:hAnsi="Calibri" w:cs="Calibri"/>
        </w:rPr>
        <w:t>aktualizacja zestawień służących weryfikacji opłat rocznych z tytułu umieszczenia urządzeń obcych w pasach drogowych</w:t>
      </w:r>
    </w:p>
    <w:p w14:paraId="405C4AC7" w14:textId="27C6D8E2" w:rsidR="003C4FC6" w:rsidRPr="00C45731" w:rsidRDefault="003C4FC6" w:rsidP="006C0AAA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45731">
        <w:rPr>
          <w:rFonts w:ascii="Calibri" w:eastAsia="Andale Sans UI" w:hAnsi="Calibri" w:cs="Calibri"/>
        </w:rPr>
        <w:t>procedowanie aneksów do bezterminowych umów dzierżawy (z lat 2011 – 2014) z uwagi</w:t>
      </w:r>
      <w:r w:rsidR="00C45731" w:rsidRPr="00C45731">
        <w:rPr>
          <w:rFonts w:ascii="Calibri" w:eastAsia="Andale Sans UI" w:hAnsi="Calibri" w:cs="Calibri"/>
        </w:rPr>
        <w:t xml:space="preserve"> </w:t>
      </w:r>
      <w:r w:rsidRPr="00C45731">
        <w:rPr>
          <w:rFonts w:ascii="Calibri" w:eastAsia="Andale Sans UI" w:hAnsi="Calibri" w:cs="Calibri"/>
        </w:rPr>
        <w:t>na interpretację podatkową o braku zasadności naliczania podatku VAT w odniesieniu</w:t>
      </w:r>
      <w:r w:rsidR="00C45731">
        <w:rPr>
          <w:rFonts w:ascii="Calibri" w:eastAsia="Andale Sans UI" w:hAnsi="Calibri" w:cs="Calibri"/>
        </w:rPr>
        <w:t xml:space="preserve"> </w:t>
      </w:r>
      <w:r w:rsidRPr="00C45731">
        <w:rPr>
          <w:rFonts w:ascii="Calibri" w:eastAsia="Andale Sans UI" w:hAnsi="Calibri" w:cs="Calibri"/>
        </w:rPr>
        <w:t>do opłat za umieszczenie urządzeń obcych w pasie drogowym dróg wewnętrznych</w:t>
      </w:r>
    </w:p>
    <w:p w14:paraId="6A2601D3" w14:textId="4B8C3A73" w:rsidR="003C4FC6" w:rsidRPr="00C45731" w:rsidRDefault="003C4FC6" w:rsidP="00F62448">
      <w:pPr>
        <w:pStyle w:val="Akapitzlist"/>
        <w:numPr>
          <w:ilvl w:val="0"/>
          <w:numId w:val="7"/>
        </w:numPr>
        <w:spacing w:after="240"/>
        <w:ind w:left="709" w:hanging="425"/>
        <w:jc w:val="both"/>
        <w:rPr>
          <w:rFonts w:ascii="Calibri" w:eastAsia="Andale Sans UI" w:hAnsi="Calibri" w:cs="Calibri"/>
        </w:rPr>
      </w:pPr>
      <w:r w:rsidRPr="00C45731">
        <w:rPr>
          <w:rFonts w:ascii="Calibri" w:eastAsia="Andale Sans UI" w:hAnsi="Calibri" w:cs="Calibri"/>
        </w:rPr>
        <w:t>Akcja Zima, koordynowanie działań odśnieżania na terenie całej gminy</w:t>
      </w:r>
      <w:r w:rsidR="00C45731" w:rsidRPr="00C45731">
        <w:rPr>
          <w:rFonts w:ascii="Calibri" w:eastAsia="Andale Sans UI" w:hAnsi="Calibri" w:cs="Calibri"/>
        </w:rPr>
        <w:t>,</w:t>
      </w:r>
      <w:r w:rsidR="00C45731">
        <w:rPr>
          <w:rFonts w:ascii="Calibri" w:eastAsia="Andale Sans UI" w:hAnsi="Calibri" w:cs="Calibri"/>
        </w:rPr>
        <w:t xml:space="preserve"> b</w:t>
      </w:r>
      <w:r w:rsidRPr="00C45731">
        <w:rPr>
          <w:rFonts w:ascii="Calibri" w:eastAsia="Andale Sans UI" w:hAnsi="Calibri" w:cs="Calibri"/>
        </w:rPr>
        <w:t>ieżące utrzymywanie dróg i chodników</w:t>
      </w:r>
    </w:p>
    <w:p w14:paraId="0C5D32D1" w14:textId="6D08E86D" w:rsidR="003C4FC6" w:rsidRPr="00C45731" w:rsidRDefault="00D65C1B" w:rsidP="00507AB8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C45731">
        <w:rPr>
          <w:rFonts w:ascii="Calibri" w:eastAsia="Andale Sans UI" w:hAnsi="Calibri" w:cs="Calibri"/>
          <w:b/>
          <w:bCs/>
        </w:rPr>
        <w:t>Egzekucja należności</w:t>
      </w:r>
    </w:p>
    <w:p w14:paraId="4C8FCA31" w14:textId="0CE51EDE" w:rsidR="00D65C1B" w:rsidRPr="00507AB8" w:rsidRDefault="00D65C1B" w:rsidP="00507AB8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W analizowanym okresie wygenerowano 385 upomnień w zakresie opłaty śmieciowej za 4 kwartał 2025 roku na łączną kwotę 100.037,32 zł. </w:t>
      </w:r>
    </w:p>
    <w:p w14:paraId="434CA540" w14:textId="45E16649" w:rsidR="00D65C1B" w:rsidRPr="00507AB8" w:rsidRDefault="00D65C1B" w:rsidP="00507AB8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Wydano 5 zaświadczeń stwierdzających brak zaległości w podatkach i opłatach.</w:t>
      </w:r>
    </w:p>
    <w:p w14:paraId="4A5F29A1" w14:textId="60408D4D" w:rsidR="00D65C1B" w:rsidRPr="00C45731" w:rsidRDefault="00D65C1B" w:rsidP="00507AB8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C45731">
        <w:rPr>
          <w:rFonts w:ascii="Calibri" w:eastAsia="Andale Sans UI" w:hAnsi="Calibri" w:cs="Calibri"/>
          <w:b/>
          <w:bCs/>
        </w:rPr>
        <w:t>Urząd Stanu Cywilnego</w:t>
      </w:r>
    </w:p>
    <w:p w14:paraId="6AC1642B" w14:textId="3F8DC1FA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zarejestrowanych aktów stanu cywilnego: 2</w:t>
      </w:r>
    </w:p>
    <w:p w14:paraId="4851152B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wydanych odpisów a.s.c.: 48</w:t>
      </w:r>
    </w:p>
    <w:p w14:paraId="69A5FCCB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Liczba przyjętych pozostałych oświadczeń/zaświadczeń/zezwoleń </w:t>
      </w:r>
    </w:p>
    <w:p w14:paraId="1FDFE059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 zakresu prawa rodzinnego: 1</w:t>
      </w:r>
    </w:p>
    <w:p w14:paraId="6AAE7FAF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dołączonych wzmianek dodatkowych do a.s.c.: 6</w:t>
      </w:r>
    </w:p>
    <w:p w14:paraId="4365561C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zamieszczonych w a.s.c. przypisków: 11</w:t>
      </w:r>
    </w:p>
    <w:p w14:paraId="21A53B7A" w14:textId="77777777" w:rsidR="00D65C1B" w:rsidRPr="00507AB8" w:rsidRDefault="00D65C1B" w:rsidP="00C45731">
      <w:pPr>
        <w:pStyle w:val="Akapitzlist"/>
        <w:numPr>
          <w:ilvl w:val="0"/>
          <w:numId w:val="10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przeniesionych a.s.c. do Rejestru Stanu Cywilnego: 13</w:t>
      </w:r>
    </w:p>
    <w:p w14:paraId="6C48F486" w14:textId="39ACBB78" w:rsidR="00507AB8" w:rsidRPr="00C45731" w:rsidRDefault="00507AB8" w:rsidP="00507AB8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C45731">
        <w:rPr>
          <w:rFonts w:ascii="Calibri" w:eastAsia="Andale Sans UI" w:hAnsi="Calibri" w:cs="Calibri"/>
          <w:b/>
          <w:bCs/>
        </w:rPr>
        <w:t>W okresie międzysesyjnym:</w:t>
      </w:r>
    </w:p>
    <w:p w14:paraId="03FC95A3" w14:textId="20D37C01" w:rsidR="00D65C1B" w:rsidRPr="00507AB8" w:rsidRDefault="00D65C1B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udostępnień informacji publicznej: 6</w:t>
      </w:r>
    </w:p>
    <w:p w14:paraId="006BEA3A" w14:textId="42CEF7B5" w:rsidR="00D65C1B" w:rsidRPr="00507AB8" w:rsidRDefault="00D65C1B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 xml:space="preserve">W okresie międzysesyjnym zarejestrowano 1371 pism, w tym 339 faktur. Zostało wysłanych 1334 listów. </w:t>
      </w:r>
    </w:p>
    <w:p w14:paraId="5DD67281" w14:textId="470560A0" w:rsidR="00D65C1B" w:rsidRPr="00507AB8" w:rsidRDefault="00D65C1B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Przekazano do publicznej wiadomości 4 informacje m.in. o ustanowieniu kuratora oraz licytacji nieruchomości.</w:t>
      </w:r>
    </w:p>
    <w:p w14:paraId="4B0CBDE3" w14:textId="7EF6BA08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przyjętych wniosków o wydanie dowodu osobistego: 75</w:t>
      </w:r>
    </w:p>
    <w:p w14:paraId="42DD85F5" w14:textId="7CCC80F2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wydanych dowodów osobistych: 96</w:t>
      </w:r>
    </w:p>
    <w:p w14:paraId="4768CF56" w14:textId="3EB1EB5E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unieważnionych dowodów osobistych (utrata, kradzież tożsamości): 4</w:t>
      </w:r>
    </w:p>
    <w:p w14:paraId="1AE6ED16" w14:textId="3F46A26C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Zastrzeżenia lub cofnięcia zastrzeżenia numerów Pesel: 9</w:t>
      </w:r>
    </w:p>
    <w:p w14:paraId="28222C7A" w14:textId="161D7C59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lastRenderedPageBreak/>
        <w:t>Zgłoszenia meldunkowe (zameldowanie, wymeldowanie, wyjazd): 18</w:t>
      </w:r>
    </w:p>
    <w:p w14:paraId="21A2CBE7" w14:textId="1955F373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Wydawanie zaświadczeń zawierających wykaz danych osoby, której wniosek dotyczy z ewidencji ludności oraz dowodów osobistych: 24</w:t>
      </w:r>
    </w:p>
    <w:p w14:paraId="10C33031" w14:textId="73113641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zrealizowanych udostępnień danych z rejestru PESEL, rejestru mieszkańców oraz dokumentacji związanej z dowodami osobistymi: 6</w:t>
      </w:r>
    </w:p>
    <w:p w14:paraId="442F6580" w14:textId="3748BA5D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obsłużonych cudzoziemców: 3</w:t>
      </w:r>
    </w:p>
    <w:p w14:paraId="6955B451" w14:textId="2A3EDFFC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usuniętych niezgodności rejestrze Pesel (styczeń): 44</w:t>
      </w:r>
    </w:p>
    <w:p w14:paraId="747EBEF8" w14:textId="6F2F35CF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Liczba dodanych lub zmodyfikowanych danych w Rejestrze Danych Kontaktowych: 49</w:t>
      </w:r>
    </w:p>
    <w:p w14:paraId="280CF654" w14:textId="3E09D9D9" w:rsidR="00507AB8" w:rsidRPr="00507AB8" w:rsidRDefault="00507AB8" w:rsidP="00507AB8">
      <w:pPr>
        <w:pStyle w:val="Akapitzlist"/>
        <w:numPr>
          <w:ilvl w:val="0"/>
          <w:numId w:val="12"/>
        </w:numPr>
        <w:spacing w:before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507AB8">
        <w:rPr>
          <w:rFonts w:ascii="Calibri" w:eastAsia="Andale Sans UI" w:hAnsi="Calibri" w:cs="Calibri"/>
        </w:rPr>
        <w:t>Wydano 8 zarządzeń</w:t>
      </w:r>
    </w:p>
    <w:p w14:paraId="15C33E4A" w14:textId="18E7686C" w:rsidR="00D65C1B" w:rsidRPr="001B7EAC" w:rsidRDefault="001B7EAC" w:rsidP="001B7EAC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B7EAC">
        <w:rPr>
          <w:rFonts w:ascii="Calibri" w:eastAsia="Andale Sans UI" w:hAnsi="Calibri" w:cs="Calibri"/>
          <w:b/>
          <w:bCs/>
        </w:rPr>
        <w:t xml:space="preserve">Zakład Gospodarki Komunalnej w Dębnicy Kaszubskiej </w:t>
      </w:r>
      <w:r w:rsidRPr="001B7EAC">
        <w:rPr>
          <w:rFonts w:ascii="Calibri" w:eastAsia="Andale Sans UI" w:hAnsi="Calibri" w:cs="Calibri"/>
          <w:b/>
          <w:bCs/>
        </w:rPr>
        <w:t>Sp. z o. o.</w:t>
      </w:r>
    </w:p>
    <w:p w14:paraId="1F65541D" w14:textId="6D372CDC" w:rsid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Zakład Gospodarki Komunalnej w Dębnicy Kaszubskiej Sp. z</w:t>
      </w:r>
      <w:r>
        <w:rPr>
          <w:rFonts w:ascii="Calibri" w:eastAsia="Andale Sans UI" w:hAnsi="Calibri" w:cs="Calibri"/>
        </w:rPr>
        <w:t xml:space="preserve"> </w:t>
      </w:r>
      <w:r w:rsidRPr="001B7EAC">
        <w:rPr>
          <w:rFonts w:ascii="Calibri" w:eastAsia="Andale Sans UI" w:hAnsi="Calibri" w:cs="Calibri"/>
        </w:rPr>
        <w:t>o. o. realizuje inwestycje pod nazwą</w:t>
      </w:r>
      <w:r>
        <w:rPr>
          <w:rFonts w:ascii="Calibri" w:eastAsia="Andale Sans UI" w:hAnsi="Calibri" w:cs="Calibri"/>
        </w:rPr>
        <w:t xml:space="preserve"> „</w:t>
      </w:r>
      <w:r w:rsidRPr="001B7EAC">
        <w:rPr>
          <w:rFonts w:ascii="Calibri" w:eastAsia="Andale Sans UI" w:hAnsi="Calibri" w:cs="Calibri"/>
        </w:rPr>
        <w:t>Budowa sieci kanalizacji sanitarnej oraz budowa i przebudowa sieci wodociągowej w m. Dobra Gmina Dębnica Kaszubska</w:t>
      </w:r>
      <w:r>
        <w:rPr>
          <w:rFonts w:ascii="Calibri" w:eastAsia="Andale Sans UI" w:hAnsi="Calibri" w:cs="Calibri"/>
        </w:rPr>
        <w:t>”. W ramach inwestycji zaplanowano:</w:t>
      </w:r>
    </w:p>
    <w:p w14:paraId="1B4021C1" w14:textId="02225F9F" w:rsidR="001B7EAC" w:rsidRPr="001B7EAC" w:rsidRDefault="001B7EAC" w:rsidP="001B7EAC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Zadanie 1: Budowa sieci kanalizacji sanitarnej grawitacyjnej z przyłączami w m. Dobra i kanalizacji sanitarnej tłocznej na odcinku Dobra</w:t>
      </w:r>
      <w:r>
        <w:rPr>
          <w:rFonts w:ascii="Calibri" w:eastAsia="Andale Sans UI" w:hAnsi="Calibri" w:cs="Calibri"/>
        </w:rPr>
        <w:t>-</w:t>
      </w:r>
      <w:r w:rsidRPr="001B7EAC">
        <w:rPr>
          <w:rFonts w:ascii="Calibri" w:eastAsia="Andale Sans UI" w:hAnsi="Calibri" w:cs="Calibri"/>
        </w:rPr>
        <w:t>Gogolewo.</w:t>
      </w:r>
    </w:p>
    <w:p w14:paraId="065BA429" w14:textId="77777777" w:rsidR="001B7EAC" w:rsidRPr="001B7EAC" w:rsidRDefault="001B7EAC" w:rsidP="001B7EAC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Zadanie 2: Budowa i przebudowa sieci wodociągowej rozdzielczej z przyłączami w m. Dobra.</w:t>
      </w:r>
    </w:p>
    <w:p w14:paraId="04B57178" w14:textId="7BBAFE2C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Całkowita wartość brutto przedsięwzięcia wynosi 7 352 222,00 zł</w:t>
      </w:r>
      <w:r>
        <w:rPr>
          <w:rFonts w:ascii="Calibri" w:eastAsia="Andale Sans UI" w:hAnsi="Calibri" w:cs="Calibri"/>
        </w:rPr>
        <w:t>.</w:t>
      </w:r>
    </w:p>
    <w:p w14:paraId="3FCEC164" w14:textId="4FB5CCA8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Całkowita wartość kosztów kwalifikowanych przedsięwzięcia wynosi 5 699 930,52 zł</w:t>
      </w:r>
      <w:r>
        <w:rPr>
          <w:rFonts w:ascii="Calibri" w:eastAsia="Andale Sans UI" w:hAnsi="Calibri" w:cs="Calibri"/>
        </w:rPr>
        <w:t>.</w:t>
      </w:r>
    </w:p>
    <w:p w14:paraId="79DDE707" w14:textId="39B75311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Wartość otrzymanego wsparcia w ramach Krajowego Planu Odbudowy to kwota 5 000 000 zł</w:t>
      </w:r>
      <w:r>
        <w:rPr>
          <w:rFonts w:ascii="Calibri" w:eastAsia="Andale Sans UI" w:hAnsi="Calibri" w:cs="Calibri"/>
        </w:rPr>
        <w:t>,</w:t>
      </w:r>
      <w:r w:rsidRPr="001B7EAC">
        <w:rPr>
          <w:rFonts w:ascii="Calibri" w:eastAsia="Andale Sans UI" w:hAnsi="Calibri" w:cs="Calibri"/>
        </w:rPr>
        <w:t xml:space="preserve"> pozostałe środki na realizację zadania pochodzą z budżetu Gminy Dębnica Kaszubska</w:t>
      </w:r>
      <w:r>
        <w:rPr>
          <w:rFonts w:ascii="Calibri" w:eastAsia="Andale Sans UI" w:hAnsi="Calibri" w:cs="Calibri"/>
        </w:rPr>
        <w:t>.</w:t>
      </w:r>
    </w:p>
    <w:p w14:paraId="50F4DF3E" w14:textId="77777777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>Projekt realizowany w ramach Umowy o objęcie przedsięwzięcia wsparciem bezzwrotnym z Planu Rozwojowego NR 013-KPOD.03.15-IW.23-0001/25 z dnia 27.08.2025 w ramach inwestycji B3.1.1 „Inwestycje w zrównoważoną gospodarkę wodno-ściekową na terenach wiejskich”.</w:t>
      </w:r>
    </w:p>
    <w:p w14:paraId="5D253659" w14:textId="12CE68B0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 xml:space="preserve">W ramach </w:t>
      </w:r>
      <w:r>
        <w:rPr>
          <w:rFonts w:ascii="Calibri" w:eastAsia="Andale Sans UI" w:hAnsi="Calibri" w:cs="Calibri"/>
        </w:rPr>
        <w:t xml:space="preserve">realizacji zadania przewidziano budowę </w:t>
      </w:r>
      <w:r w:rsidRPr="001B7EAC">
        <w:rPr>
          <w:rFonts w:ascii="Calibri" w:eastAsia="Andale Sans UI" w:hAnsi="Calibri" w:cs="Calibri"/>
        </w:rPr>
        <w:t>3478</w:t>
      </w:r>
      <w:r>
        <w:rPr>
          <w:rFonts w:ascii="Calibri" w:eastAsia="Andale Sans UI" w:hAnsi="Calibri" w:cs="Calibri"/>
        </w:rPr>
        <w:t xml:space="preserve"> </w:t>
      </w:r>
      <w:r w:rsidRPr="001B7EAC">
        <w:rPr>
          <w:rFonts w:ascii="Calibri" w:eastAsia="Andale Sans UI" w:hAnsi="Calibri" w:cs="Calibri"/>
        </w:rPr>
        <w:t>m sieci wodociągowej</w:t>
      </w:r>
      <w:r>
        <w:rPr>
          <w:rFonts w:ascii="Calibri" w:eastAsia="Andale Sans UI" w:hAnsi="Calibri" w:cs="Calibri"/>
        </w:rPr>
        <w:t>. N</w:t>
      </w:r>
      <w:r w:rsidRPr="001B7EAC">
        <w:rPr>
          <w:rFonts w:ascii="Calibri" w:eastAsia="Andale Sans UI" w:hAnsi="Calibri" w:cs="Calibri"/>
        </w:rPr>
        <w:t>owa sieć zastąpi stary, o</w:t>
      </w:r>
      <w:r>
        <w:rPr>
          <w:rFonts w:ascii="Calibri" w:eastAsia="Andale Sans UI" w:hAnsi="Calibri" w:cs="Calibri"/>
        </w:rPr>
        <w:t> </w:t>
      </w:r>
      <w:r w:rsidRPr="001B7EAC">
        <w:rPr>
          <w:rFonts w:ascii="Calibri" w:eastAsia="Andale Sans UI" w:hAnsi="Calibri" w:cs="Calibri"/>
        </w:rPr>
        <w:t>małym przekroju, wyeksploatowany wodociąg wykonany z rur stalowych w centrum wsi Dobra wraz z</w:t>
      </w:r>
      <w:r>
        <w:rPr>
          <w:rFonts w:ascii="Calibri" w:eastAsia="Andale Sans UI" w:hAnsi="Calibri" w:cs="Calibri"/>
        </w:rPr>
        <w:t> </w:t>
      </w:r>
      <w:r w:rsidRPr="001B7EAC">
        <w:rPr>
          <w:rFonts w:ascii="Calibri" w:eastAsia="Andale Sans UI" w:hAnsi="Calibri" w:cs="Calibri"/>
        </w:rPr>
        <w:t>15 szt. przyłączy wodociągowych do istniejących budynków (przełączenia na nową sieć) oraz 3528</w:t>
      </w:r>
      <w:r>
        <w:rPr>
          <w:rFonts w:ascii="Calibri" w:eastAsia="Andale Sans UI" w:hAnsi="Calibri" w:cs="Calibri"/>
        </w:rPr>
        <w:t xml:space="preserve"> </w:t>
      </w:r>
      <w:r w:rsidRPr="001B7EAC">
        <w:rPr>
          <w:rFonts w:ascii="Calibri" w:eastAsia="Andale Sans UI" w:hAnsi="Calibri" w:cs="Calibri"/>
        </w:rPr>
        <w:t>m sieci kanalizacyjnej tłocznej, 3863m kanalizacji grawitacyjnej wraz z 38</w:t>
      </w:r>
      <w:r>
        <w:rPr>
          <w:rFonts w:ascii="Calibri" w:eastAsia="Andale Sans UI" w:hAnsi="Calibri" w:cs="Calibri"/>
        </w:rPr>
        <w:t xml:space="preserve"> </w:t>
      </w:r>
      <w:r w:rsidRPr="001B7EAC">
        <w:rPr>
          <w:rFonts w:ascii="Calibri" w:eastAsia="Andale Sans UI" w:hAnsi="Calibri" w:cs="Calibri"/>
        </w:rPr>
        <w:t>szt. przyłączy kanalizacyjnych do istniejących obiektów.</w:t>
      </w:r>
    </w:p>
    <w:p w14:paraId="77A2D297" w14:textId="5A55A0D8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 xml:space="preserve">Dzięki inwestycji możliwe będzie podłączenie przyszłych 88 szt. przyłączy do sieci wodociągowej i 100 szt. do sieci kanalizacyjnej. Na sieci powstanie 27 hydrantów, które poprawią bezpieczeństwo przeciwpożarowe. </w:t>
      </w:r>
    </w:p>
    <w:p w14:paraId="70D6EBA1" w14:textId="40A9D282" w:rsidR="001B7EAC" w:rsidRPr="001B7EAC" w:rsidRDefault="001B7EAC" w:rsidP="001B7EAC">
      <w:pPr>
        <w:spacing w:before="120" w:line="276" w:lineRule="auto"/>
        <w:jc w:val="both"/>
        <w:rPr>
          <w:rFonts w:ascii="Calibri" w:eastAsia="Andale Sans UI" w:hAnsi="Calibri" w:cs="Calibri"/>
        </w:rPr>
      </w:pPr>
      <w:r w:rsidRPr="001B7EAC">
        <w:rPr>
          <w:rFonts w:ascii="Calibri" w:eastAsia="Andale Sans UI" w:hAnsi="Calibri" w:cs="Calibri"/>
        </w:rPr>
        <w:t xml:space="preserve">U odbiorców usług </w:t>
      </w:r>
      <w:r>
        <w:rPr>
          <w:rFonts w:ascii="Calibri" w:eastAsia="Andale Sans UI" w:hAnsi="Calibri" w:cs="Calibri"/>
        </w:rPr>
        <w:t xml:space="preserve">zostaną zamontowane </w:t>
      </w:r>
      <w:r w:rsidRPr="001B7EAC">
        <w:rPr>
          <w:rFonts w:ascii="Calibri" w:eastAsia="Andale Sans UI" w:hAnsi="Calibri" w:cs="Calibri"/>
        </w:rPr>
        <w:t>radiowe wodomierze umożliwiające zdalny odczyt zużycia wody.</w:t>
      </w:r>
    </w:p>
    <w:sectPr w:rsidR="001B7EAC" w:rsidRPr="001B7EAC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BBB" w14:textId="77777777" w:rsidR="001E7FC0" w:rsidRDefault="001E7FC0" w:rsidP="003124C9">
      <w:r>
        <w:separator/>
      </w:r>
    </w:p>
  </w:endnote>
  <w:endnote w:type="continuationSeparator" w:id="0">
    <w:p w14:paraId="3BB13167" w14:textId="77777777" w:rsidR="001E7FC0" w:rsidRDefault="001E7FC0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94AE" w14:textId="77777777" w:rsidR="001E7FC0" w:rsidRDefault="001E7FC0" w:rsidP="003124C9">
      <w:r>
        <w:separator/>
      </w:r>
    </w:p>
  </w:footnote>
  <w:footnote w:type="continuationSeparator" w:id="0">
    <w:p w14:paraId="6FFC2404" w14:textId="77777777" w:rsidR="001E7FC0" w:rsidRDefault="001E7FC0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D0B"/>
    <w:multiLevelType w:val="hybridMultilevel"/>
    <w:tmpl w:val="540847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8A"/>
    <w:multiLevelType w:val="hybridMultilevel"/>
    <w:tmpl w:val="B26C706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6016CC"/>
    <w:multiLevelType w:val="hybridMultilevel"/>
    <w:tmpl w:val="A1222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655CC"/>
    <w:multiLevelType w:val="hybridMultilevel"/>
    <w:tmpl w:val="B0ECF3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5163"/>
    <w:multiLevelType w:val="hybridMultilevel"/>
    <w:tmpl w:val="54084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7739"/>
    <w:multiLevelType w:val="hybridMultilevel"/>
    <w:tmpl w:val="0E321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0D6B"/>
    <w:multiLevelType w:val="hybridMultilevel"/>
    <w:tmpl w:val="4300B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1725"/>
    <w:multiLevelType w:val="hybridMultilevel"/>
    <w:tmpl w:val="200A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792B"/>
    <w:multiLevelType w:val="hybridMultilevel"/>
    <w:tmpl w:val="83F6F9A4"/>
    <w:lvl w:ilvl="0" w:tplc="0415000F">
      <w:start w:val="1"/>
      <w:numFmt w:val="decimal"/>
      <w:lvlText w:val="%1."/>
      <w:lvlJc w:val="left"/>
      <w:pPr>
        <w:ind w:left="3981" w:hanging="360"/>
      </w:pPr>
    </w:lvl>
    <w:lvl w:ilvl="1" w:tplc="04150019" w:tentative="1">
      <w:start w:val="1"/>
      <w:numFmt w:val="lowerLetter"/>
      <w:lvlText w:val="%2."/>
      <w:lvlJc w:val="left"/>
      <w:pPr>
        <w:ind w:left="4701" w:hanging="360"/>
      </w:pPr>
    </w:lvl>
    <w:lvl w:ilvl="2" w:tplc="0415001B" w:tentative="1">
      <w:start w:val="1"/>
      <w:numFmt w:val="lowerRoman"/>
      <w:lvlText w:val="%3."/>
      <w:lvlJc w:val="right"/>
      <w:pPr>
        <w:ind w:left="5421" w:hanging="180"/>
      </w:pPr>
    </w:lvl>
    <w:lvl w:ilvl="3" w:tplc="0415000F" w:tentative="1">
      <w:start w:val="1"/>
      <w:numFmt w:val="decimal"/>
      <w:lvlText w:val="%4."/>
      <w:lvlJc w:val="left"/>
      <w:pPr>
        <w:ind w:left="6141" w:hanging="360"/>
      </w:pPr>
    </w:lvl>
    <w:lvl w:ilvl="4" w:tplc="04150019" w:tentative="1">
      <w:start w:val="1"/>
      <w:numFmt w:val="lowerLetter"/>
      <w:lvlText w:val="%5."/>
      <w:lvlJc w:val="left"/>
      <w:pPr>
        <w:ind w:left="6861" w:hanging="360"/>
      </w:pPr>
    </w:lvl>
    <w:lvl w:ilvl="5" w:tplc="0415001B" w:tentative="1">
      <w:start w:val="1"/>
      <w:numFmt w:val="lowerRoman"/>
      <w:lvlText w:val="%6."/>
      <w:lvlJc w:val="right"/>
      <w:pPr>
        <w:ind w:left="7581" w:hanging="180"/>
      </w:pPr>
    </w:lvl>
    <w:lvl w:ilvl="6" w:tplc="0415000F" w:tentative="1">
      <w:start w:val="1"/>
      <w:numFmt w:val="decimal"/>
      <w:lvlText w:val="%7."/>
      <w:lvlJc w:val="left"/>
      <w:pPr>
        <w:ind w:left="8301" w:hanging="360"/>
      </w:pPr>
    </w:lvl>
    <w:lvl w:ilvl="7" w:tplc="04150019" w:tentative="1">
      <w:start w:val="1"/>
      <w:numFmt w:val="lowerLetter"/>
      <w:lvlText w:val="%8."/>
      <w:lvlJc w:val="left"/>
      <w:pPr>
        <w:ind w:left="9021" w:hanging="360"/>
      </w:pPr>
    </w:lvl>
    <w:lvl w:ilvl="8" w:tplc="041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9" w15:restartNumberingAfterBreak="0">
    <w:nsid w:val="39012B35"/>
    <w:multiLevelType w:val="hybridMultilevel"/>
    <w:tmpl w:val="11A8CF42"/>
    <w:lvl w:ilvl="0" w:tplc="B03C8AB4">
      <w:start w:val="1"/>
      <w:numFmt w:val="decimal"/>
      <w:lvlText w:val="%1."/>
      <w:lvlJc w:val="left"/>
      <w:pPr>
        <w:ind w:left="362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B1EF7"/>
    <w:multiLevelType w:val="hybridMultilevel"/>
    <w:tmpl w:val="D31424A6"/>
    <w:lvl w:ilvl="0" w:tplc="04150011">
      <w:start w:val="1"/>
      <w:numFmt w:val="decimal"/>
      <w:lvlText w:val="%1)"/>
      <w:lvlJc w:val="left"/>
      <w:pPr>
        <w:ind w:left="3981" w:hanging="360"/>
      </w:pPr>
    </w:lvl>
    <w:lvl w:ilvl="1" w:tplc="FFFFFFFF" w:tentative="1">
      <w:start w:val="1"/>
      <w:numFmt w:val="lowerLetter"/>
      <w:lvlText w:val="%2."/>
      <w:lvlJc w:val="left"/>
      <w:pPr>
        <w:ind w:left="4701" w:hanging="360"/>
      </w:pPr>
    </w:lvl>
    <w:lvl w:ilvl="2" w:tplc="FFFFFFFF" w:tentative="1">
      <w:start w:val="1"/>
      <w:numFmt w:val="lowerRoman"/>
      <w:lvlText w:val="%3."/>
      <w:lvlJc w:val="right"/>
      <w:pPr>
        <w:ind w:left="5421" w:hanging="180"/>
      </w:pPr>
    </w:lvl>
    <w:lvl w:ilvl="3" w:tplc="FFFFFFFF" w:tentative="1">
      <w:start w:val="1"/>
      <w:numFmt w:val="decimal"/>
      <w:lvlText w:val="%4."/>
      <w:lvlJc w:val="left"/>
      <w:pPr>
        <w:ind w:left="6141" w:hanging="360"/>
      </w:pPr>
    </w:lvl>
    <w:lvl w:ilvl="4" w:tplc="FFFFFFFF" w:tentative="1">
      <w:start w:val="1"/>
      <w:numFmt w:val="lowerLetter"/>
      <w:lvlText w:val="%5."/>
      <w:lvlJc w:val="left"/>
      <w:pPr>
        <w:ind w:left="6861" w:hanging="360"/>
      </w:pPr>
    </w:lvl>
    <w:lvl w:ilvl="5" w:tplc="FFFFFFFF" w:tentative="1">
      <w:start w:val="1"/>
      <w:numFmt w:val="lowerRoman"/>
      <w:lvlText w:val="%6."/>
      <w:lvlJc w:val="right"/>
      <w:pPr>
        <w:ind w:left="7581" w:hanging="180"/>
      </w:pPr>
    </w:lvl>
    <w:lvl w:ilvl="6" w:tplc="FFFFFFFF" w:tentative="1">
      <w:start w:val="1"/>
      <w:numFmt w:val="decimal"/>
      <w:lvlText w:val="%7."/>
      <w:lvlJc w:val="left"/>
      <w:pPr>
        <w:ind w:left="8301" w:hanging="360"/>
      </w:pPr>
    </w:lvl>
    <w:lvl w:ilvl="7" w:tplc="FFFFFFFF" w:tentative="1">
      <w:start w:val="1"/>
      <w:numFmt w:val="lowerLetter"/>
      <w:lvlText w:val="%8."/>
      <w:lvlJc w:val="left"/>
      <w:pPr>
        <w:ind w:left="9021" w:hanging="360"/>
      </w:pPr>
    </w:lvl>
    <w:lvl w:ilvl="8" w:tplc="FFFFFFFF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1" w15:restartNumberingAfterBreak="0">
    <w:nsid w:val="55A60A36"/>
    <w:multiLevelType w:val="hybridMultilevel"/>
    <w:tmpl w:val="133648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60C4A"/>
    <w:multiLevelType w:val="hybridMultilevel"/>
    <w:tmpl w:val="3F74D4A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6A1FE3"/>
    <w:multiLevelType w:val="hybridMultilevel"/>
    <w:tmpl w:val="F446E6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45196"/>
    <w:multiLevelType w:val="hybridMultilevel"/>
    <w:tmpl w:val="133648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9664">
    <w:abstractNumId w:val="9"/>
  </w:num>
  <w:num w:numId="2" w16cid:durableId="1474251434">
    <w:abstractNumId w:val="4"/>
  </w:num>
  <w:num w:numId="3" w16cid:durableId="953756933">
    <w:abstractNumId w:val="14"/>
  </w:num>
  <w:num w:numId="4" w16cid:durableId="971138334">
    <w:abstractNumId w:val="1"/>
  </w:num>
  <w:num w:numId="5" w16cid:durableId="114370522">
    <w:abstractNumId w:val="2"/>
  </w:num>
  <w:num w:numId="6" w16cid:durableId="887496986">
    <w:abstractNumId w:val="3"/>
  </w:num>
  <w:num w:numId="7" w16cid:durableId="285505854">
    <w:abstractNumId w:val="0"/>
  </w:num>
  <w:num w:numId="8" w16cid:durableId="925458303">
    <w:abstractNumId w:val="12"/>
  </w:num>
  <w:num w:numId="9" w16cid:durableId="1473250224">
    <w:abstractNumId w:val="7"/>
  </w:num>
  <w:num w:numId="10" w16cid:durableId="423378494">
    <w:abstractNumId w:val="5"/>
  </w:num>
  <w:num w:numId="11" w16cid:durableId="310599860">
    <w:abstractNumId w:val="8"/>
  </w:num>
  <w:num w:numId="12" w16cid:durableId="825054039">
    <w:abstractNumId w:val="10"/>
  </w:num>
  <w:num w:numId="13" w16cid:durableId="1969847683">
    <w:abstractNumId w:val="13"/>
  </w:num>
  <w:num w:numId="14" w16cid:durableId="1658652228">
    <w:abstractNumId w:val="11"/>
  </w:num>
  <w:num w:numId="15" w16cid:durableId="97310140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69B1"/>
    <w:rsid w:val="000872BB"/>
    <w:rsid w:val="000873D3"/>
    <w:rsid w:val="00092134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3D9C"/>
    <w:rsid w:val="000A40DF"/>
    <w:rsid w:val="000A52D1"/>
    <w:rsid w:val="000B04E4"/>
    <w:rsid w:val="000B0C37"/>
    <w:rsid w:val="000B230A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32499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32"/>
    <w:rsid w:val="001867E4"/>
    <w:rsid w:val="00186FDE"/>
    <w:rsid w:val="00187DA5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3A5"/>
    <w:rsid w:val="001B0654"/>
    <w:rsid w:val="001B0C2C"/>
    <w:rsid w:val="001B1F78"/>
    <w:rsid w:val="001B2BDF"/>
    <w:rsid w:val="001B564E"/>
    <w:rsid w:val="001B5DEB"/>
    <w:rsid w:val="001B6B45"/>
    <w:rsid w:val="001B7EAC"/>
    <w:rsid w:val="001C039A"/>
    <w:rsid w:val="001C1812"/>
    <w:rsid w:val="001C220F"/>
    <w:rsid w:val="001C33FD"/>
    <w:rsid w:val="001C456C"/>
    <w:rsid w:val="001C519E"/>
    <w:rsid w:val="001C60E1"/>
    <w:rsid w:val="001C6F84"/>
    <w:rsid w:val="001D03E5"/>
    <w:rsid w:val="001D080C"/>
    <w:rsid w:val="001D12CD"/>
    <w:rsid w:val="001D131D"/>
    <w:rsid w:val="001D20C2"/>
    <w:rsid w:val="001D3531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E7FC0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472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447E"/>
    <w:rsid w:val="00275891"/>
    <w:rsid w:val="00276552"/>
    <w:rsid w:val="00277101"/>
    <w:rsid w:val="00277AF6"/>
    <w:rsid w:val="00283BB1"/>
    <w:rsid w:val="00284BCA"/>
    <w:rsid w:val="00291850"/>
    <w:rsid w:val="00292008"/>
    <w:rsid w:val="00295955"/>
    <w:rsid w:val="002A363C"/>
    <w:rsid w:val="002A587F"/>
    <w:rsid w:val="002A6831"/>
    <w:rsid w:val="002A7DDA"/>
    <w:rsid w:val="002B1475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05F87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6C0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4FC6"/>
    <w:rsid w:val="003C5C89"/>
    <w:rsid w:val="003C683D"/>
    <w:rsid w:val="003D0409"/>
    <w:rsid w:val="003D05CB"/>
    <w:rsid w:val="003D1E31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285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613"/>
    <w:rsid w:val="00436F84"/>
    <w:rsid w:val="004416BB"/>
    <w:rsid w:val="004422A6"/>
    <w:rsid w:val="004453C4"/>
    <w:rsid w:val="0045086C"/>
    <w:rsid w:val="00451E35"/>
    <w:rsid w:val="004521B5"/>
    <w:rsid w:val="00453A87"/>
    <w:rsid w:val="00455A4D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49A"/>
    <w:rsid w:val="00481B12"/>
    <w:rsid w:val="00483715"/>
    <w:rsid w:val="00483B01"/>
    <w:rsid w:val="00485DDF"/>
    <w:rsid w:val="00487499"/>
    <w:rsid w:val="00490DCD"/>
    <w:rsid w:val="004919C3"/>
    <w:rsid w:val="00492675"/>
    <w:rsid w:val="00493FDA"/>
    <w:rsid w:val="00494270"/>
    <w:rsid w:val="00494357"/>
    <w:rsid w:val="00494636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B617C"/>
    <w:rsid w:val="004C0750"/>
    <w:rsid w:val="004C276B"/>
    <w:rsid w:val="004C7108"/>
    <w:rsid w:val="004D090D"/>
    <w:rsid w:val="004D2431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6818"/>
    <w:rsid w:val="005077D2"/>
    <w:rsid w:val="0050790C"/>
    <w:rsid w:val="00507AB8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67E0F"/>
    <w:rsid w:val="00572869"/>
    <w:rsid w:val="00573076"/>
    <w:rsid w:val="00573276"/>
    <w:rsid w:val="00573C5D"/>
    <w:rsid w:val="0057410A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49C"/>
    <w:rsid w:val="00596CC7"/>
    <w:rsid w:val="005A02BF"/>
    <w:rsid w:val="005A0861"/>
    <w:rsid w:val="005A374D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C729C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225D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5742D"/>
    <w:rsid w:val="0066098B"/>
    <w:rsid w:val="00660B2B"/>
    <w:rsid w:val="006616CD"/>
    <w:rsid w:val="0066629C"/>
    <w:rsid w:val="00666602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066DD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56E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3FBC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56F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4AB2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311B"/>
    <w:rsid w:val="008636F1"/>
    <w:rsid w:val="0086508E"/>
    <w:rsid w:val="008670D8"/>
    <w:rsid w:val="00867CA1"/>
    <w:rsid w:val="0087104D"/>
    <w:rsid w:val="00872572"/>
    <w:rsid w:val="008730CC"/>
    <w:rsid w:val="00874289"/>
    <w:rsid w:val="008770F3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2AC5"/>
    <w:rsid w:val="008E3E3B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1658E"/>
    <w:rsid w:val="00921CAC"/>
    <w:rsid w:val="00921EA5"/>
    <w:rsid w:val="009232FF"/>
    <w:rsid w:val="00926FED"/>
    <w:rsid w:val="00931D0F"/>
    <w:rsid w:val="00933D89"/>
    <w:rsid w:val="00934B80"/>
    <w:rsid w:val="009352B1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1D12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1676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19F7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2823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B75CC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5731"/>
    <w:rsid w:val="00C4721C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57F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2BA7"/>
    <w:rsid w:val="00C938DE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2256"/>
    <w:rsid w:val="00D327EE"/>
    <w:rsid w:val="00D330A8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36D7"/>
    <w:rsid w:val="00D6421A"/>
    <w:rsid w:val="00D65C1B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C456B"/>
    <w:rsid w:val="00DC4CD4"/>
    <w:rsid w:val="00DD0122"/>
    <w:rsid w:val="00DD0652"/>
    <w:rsid w:val="00DD085F"/>
    <w:rsid w:val="00DD14C7"/>
    <w:rsid w:val="00DD4DA0"/>
    <w:rsid w:val="00DD7883"/>
    <w:rsid w:val="00DD7BA3"/>
    <w:rsid w:val="00DD7C37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239F"/>
    <w:rsid w:val="00E450F3"/>
    <w:rsid w:val="00E508D9"/>
    <w:rsid w:val="00E52264"/>
    <w:rsid w:val="00E5261C"/>
    <w:rsid w:val="00E52B98"/>
    <w:rsid w:val="00E531EA"/>
    <w:rsid w:val="00E53C5E"/>
    <w:rsid w:val="00E568B9"/>
    <w:rsid w:val="00E6269C"/>
    <w:rsid w:val="00E6375D"/>
    <w:rsid w:val="00E63B36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3BD0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3ACD"/>
    <w:rsid w:val="00F44FE6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534F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7B0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630C"/>
    <w:rsid w:val="00FA7273"/>
    <w:rsid w:val="00FB0808"/>
    <w:rsid w:val="00FB1381"/>
    <w:rsid w:val="00FB2545"/>
    <w:rsid w:val="00FB2FBD"/>
    <w:rsid w:val="00FB46CB"/>
    <w:rsid w:val="00FB5177"/>
    <w:rsid w:val="00FB5E24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66D17"/>
  <w15:docId w15:val="{788B69C9-5500-4C08-B70B-B897882D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D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7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10</Pages>
  <Words>3119</Words>
  <Characters>20204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16</cp:revision>
  <cp:lastPrinted>2025-12-18T13:27:00Z</cp:lastPrinted>
  <dcterms:created xsi:type="dcterms:W3CDTF">2025-03-28T10:23:00Z</dcterms:created>
  <dcterms:modified xsi:type="dcterms:W3CDTF">2026-02-23T12:06:00Z</dcterms:modified>
</cp:coreProperties>
</file>