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A039" w14:textId="77777777" w:rsidR="00356E09" w:rsidRPr="001E373F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07636C30" w14:textId="00923D11" w:rsidR="002530A6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DC0221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V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</w:p>
    <w:p w14:paraId="6B049D88" w14:textId="77777777" w:rsidR="002530A6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75E8A40A" w:rsidR="00356E09" w:rsidRPr="001E373F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9D41F2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16 września 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</w:t>
      </w:r>
      <w:r w:rsidR="00655D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056FA6FC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SPRAWOZDANIE</w:t>
      </w:r>
    </w:p>
    <w:p w14:paraId="6B119547" w14:textId="77777777" w:rsidR="00172A53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Z DZIAŁALNOŚCI WÓJTA GMINY NA SESJĘ </w:t>
      </w:r>
    </w:p>
    <w:p w14:paraId="2765C3AD" w14:textId="28694F3D" w:rsidR="00356E09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RADY </w:t>
      </w:r>
      <w:r w:rsidR="00172A53" w:rsidRPr="004E437A">
        <w:rPr>
          <w:rFonts w:ascii="Calibri" w:eastAsia="Andale Sans UI" w:hAnsi="Calibri" w:cs="Calibri"/>
          <w:b/>
          <w:bCs/>
        </w:rPr>
        <w:t>GMINY</w:t>
      </w:r>
      <w:r w:rsidR="00172A53">
        <w:rPr>
          <w:rFonts w:ascii="Calibri" w:eastAsia="Andale Sans UI" w:hAnsi="Calibri" w:cs="Calibri"/>
          <w:b/>
          <w:bCs/>
        </w:rPr>
        <w:t xml:space="preserve"> DĘBNICA KASZUBSKA</w:t>
      </w:r>
    </w:p>
    <w:p w14:paraId="3E05FDC6" w14:textId="2CDCA067" w:rsidR="0086147D" w:rsidRPr="004E437A" w:rsidRDefault="0086147D" w:rsidP="00B01F67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 xml:space="preserve">za okres od </w:t>
      </w:r>
      <w:r w:rsidR="009D41F2">
        <w:rPr>
          <w:rFonts w:ascii="Calibri" w:eastAsia="Andale Sans UI" w:hAnsi="Calibri" w:cs="Calibri"/>
          <w:b/>
          <w:bCs/>
        </w:rPr>
        <w:t>6 sierpnia</w:t>
      </w:r>
      <w:r w:rsidR="00DC0221">
        <w:rPr>
          <w:rFonts w:ascii="Calibri" w:eastAsia="Andale Sans UI" w:hAnsi="Calibri" w:cs="Calibri"/>
          <w:b/>
          <w:bCs/>
        </w:rPr>
        <w:t xml:space="preserve"> </w:t>
      </w:r>
      <w:r>
        <w:rPr>
          <w:rFonts w:ascii="Calibri" w:eastAsia="Andale Sans UI" w:hAnsi="Calibri" w:cs="Calibri"/>
          <w:b/>
          <w:bCs/>
        </w:rPr>
        <w:t xml:space="preserve">2024 r. do </w:t>
      </w:r>
      <w:r w:rsidR="009D41F2">
        <w:rPr>
          <w:rFonts w:ascii="Calibri" w:eastAsia="Andale Sans UI" w:hAnsi="Calibri" w:cs="Calibri"/>
          <w:b/>
          <w:bCs/>
        </w:rPr>
        <w:t>13 września</w:t>
      </w:r>
      <w:r w:rsidR="00B01F67">
        <w:rPr>
          <w:rFonts w:ascii="Calibri" w:eastAsia="Andale Sans UI" w:hAnsi="Calibri" w:cs="Calibri"/>
          <w:b/>
          <w:bCs/>
        </w:rPr>
        <w:t xml:space="preserve"> </w:t>
      </w:r>
      <w:r>
        <w:rPr>
          <w:rFonts w:ascii="Calibri" w:eastAsia="Andale Sans UI" w:hAnsi="Calibri" w:cs="Calibri"/>
          <w:b/>
          <w:bCs/>
        </w:rPr>
        <w:t xml:space="preserve">2024 r. </w:t>
      </w:r>
    </w:p>
    <w:p w14:paraId="6CCF7BBF" w14:textId="77777777" w:rsidR="009D41F2" w:rsidRPr="005E7AB7" w:rsidRDefault="009D41F2" w:rsidP="009D41F2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ECB5195" w14:textId="0389DDBC" w:rsidR="009D41F2" w:rsidRPr="009D41F2" w:rsidRDefault="009D41F2" w:rsidP="009D41F2">
      <w:pPr>
        <w:widowControl w:val="0"/>
        <w:numPr>
          <w:ilvl w:val="0"/>
          <w:numId w:val="26"/>
        </w:numPr>
        <w:suppressAutoHyphens/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  <w:b/>
          <w:bCs/>
        </w:rPr>
      </w:pPr>
      <w:r w:rsidRPr="009D41F2">
        <w:rPr>
          <w:rFonts w:ascii="Calibri" w:hAnsi="Calibri" w:cs="Calibri"/>
          <w:b/>
          <w:bCs/>
        </w:rPr>
        <w:t>Przebudowa drogi w m. Skarszów Górny wraz z siecią kanalizacji sanitarnej, wodociągowej i</w:t>
      </w:r>
      <w:r>
        <w:rPr>
          <w:rFonts w:ascii="Calibri" w:hAnsi="Calibri" w:cs="Calibri"/>
          <w:b/>
          <w:bCs/>
        </w:rPr>
        <w:t> </w:t>
      </w:r>
      <w:r w:rsidRPr="009D41F2">
        <w:rPr>
          <w:rFonts w:ascii="Calibri" w:hAnsi="Calibri" w:cs="Calibri"/>
          <w:b/>
          <w:bCs/>
        </w:rPr>
        <w:t>deszczowej w systemie zaprojektuj i wybuduj.</w:t>
      </w:r>
    </w:p>
    <w:p w14:paraId="0905C36F" w14:textId="5B0C1EBB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W dniu 04.09.2024</w:t>
      </w:r>
      <w:r>
        <w:rPr>
          <w:rFonts w:ascii="Calibri" w:hAnsi="Calibri" w:cs="Calibri"/>
        </w:rPr>
        <w:t xml:space="preserve"> </w:t>
      </w:r>
      <w:r w:rsidRPr="009D41F2">
        <w:rPr>
          <w:rFonts w:ascii="Calibri" w:hAnsi="Calibri" w:cs="Calibri"/>
        </w:rPr>
        <w:t>r. przekazano plac budowy Wykonawcy robót.</w:t>
      </w:r>
    </w:p>
    <w:p w14:paraId="3D272801" w14:textId="77777777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W ramach przedmiotowej inwestycji drogowej wykonywane będą roboty budowlane polegające na: przebudowie drogi gminnej, budowie kanalizacji deszczowej, budowie kanału technologicznego, przebudowie sieci teletechnicznych, przebudowie sieci wodociągowej, przebudowie sieci sanitarnej grawitacyjnej, budowie sieci sanitarnej tłocznej, przebudowie sieci elektroenergetycznej, przebudowie sieci oświetleniowej.</w:t>
      </w:r>
    </w:p>
    <w:p w14:paraId="22368E6C" w14:textId="0D3A4ABC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Wykonawca: Przedsiębiorstwo Drogowe Roman Jereczek, Przyborzyce 7, 77-100 Bytów</w:t>
      </w:r>
      <w:r>
        <w:rPr>
          <w:rFonts w:ascii="Calibri" w:hAnsi="Calibri" w:cs="Calibri"/>
        </w:rPr>
        <w:t>.</w:t>
      </w:r>
    </w:p>
    <w:p w14:paraId="220299D5" w14:textId="77777777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Planowany termin zakończenia realizacji zamówienia – maj 2025 r.</w:t>
      </w:r>
    </w:p>
    <w:p w14:paraId="58D436A0" w14:textId="77777777" w:rsidR="009D41F2" w:rsidRPr="009D41F2" w:rsidRDefault="009D41F2" w:rsidP="009D41F2">
      <w:pPr>
        <w:widowControl w:val="0"/>
        <w:numPr>
          <w:ilvl w:val="0"/>
          <w:numId w:val="26"/>
        </w:numPr>
        <w:suppressAutoHyphens/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  <w:b/>
          <w:bCs/>
        </w:rPr>
      </w:pPr>
      <w:r w:rsidRPr="009D41F2">
        <w:rPr>
          <w:rFonts w:ascii="Calibri" w:hAnsi="Calibri" w:cs="Calibri"/>
          <w:b/>
          <w:bCs/>
        </w:rPr>
        <w:t>Prace remontowe Pałacu w Borzęcinie Gmina Dębnica Kaszubska.</w:t>
      </w:r>
    </w:p>
    <w:p w14:paraId="60408572" w14:textId="5624BFDA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Dnia 0</w:t>
      </w:r>
      <w:r w:rsidRPr="009D41F2">
        <w:rPr>
          <w:rFonts w:ascii="Calibri" w:hAnsi="Calibri" w:cs="Calibri"/>
        </w:rPr>
        <w:t>4</w:t>
      </w:r>
      <w:r>
        <w:rPr>
          <w:rFonts w:ascii="Calibri" w:hAnsi="Calibri" w:cs="Calibri"/>
        </w:rPr>
        <w:t>.09.2</w:t>
      </w:r>
      <w:r w:rsidRPr="009D41F2">
        <w:rPr>
          <w:rFonts w:ascii="Calibri" w:hAnsi="Calibri" w:cs="Calibri"/>
        </w:rPr>
        <w:t>024 r. Pani Monika Rumińska działająca w imieniu Współwłaścicielami nieruchomości położonej w miejscowości Borzęcino podpisała umowę w ramach Rządowego Programu Odbudowy Zabytków na prace remontowe Pałacu w Borzęcinie.</w:t>
      </w:r>
    </w:p>
    <w:p w14:paraId="264C40C8" w14:textId="00D0B758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Przedmiotem projektu jest przeprowadzenie prac remontowych Pałacu w Borzęcinie wraz z</w:t>
      </w:r>
      <w:r>
        <w:rPr>
          <w:rFonts w:ascii="Calibri" w:hAnsi="Calibri" w:cs="Calibri"/>
        </w:rPr>
        <w:t> </w:t>
      </w:r>
      <w:r w:rsidRPr="009D41F2">
        <w:rPr>
          <w:rFonts w:ascii="Calibri" w:hAnsi="Calibri" w:cs="Calibri"/>
        </w:rPr>
        <w:t xml:space="preserve">opracowaniem niezbędnej dokumentacji. W ramach inwestycji zostanie wymienione pokrycie dachowe na budynku głównym oraz remont dachu na dobudówce oraz prace towarzyszące. </w:t>
      </w:r>
    </w:p>
    <w:p w14:paraId="565DEE61" w14:textId="77777777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 xml:space="preserve">Wykonawcą prac jest firma DACH-BUD Roman Malinowski, Nieczulice 17, 77-100 Bytów. </w:t>
      </w:r>
    </w:p>
    <w:p w14:paraId="6C8EE224" w14:textId="621650A8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Planowany termin zakończenia robót III kwartał 2025</w:t>
      </w:r>
      <w:r>
        <w:rPr>
          <w:rFonts w:ascii="Calibri" w:hAnsi="Calibri" w:cs="Calibri"/>
        </w:rPr>
        <w:t xml:space="preserve"> </w:t>
      </w:r>
      <w:r w:rsidRPr="009D41F2">
        <w:rPr>
          <w:rFonts w:ascii="Calibri" w:hAnsi="Calibri" w:cs="Calibri"/>
        </w:rPr>
        <w:t>r.</w:t>
      </w:r>
    </w:p>
    <w:p w14:paraId="4086764A" w14:textId="0D2124E3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Całkowita wartość zadania: 399 990,00 zł</w:t>
      </w:r>
      <w:r>
        <w:rPr>
          <w:rFonts w:ascii="Calibri" w:hAnsi="Calibri" w:cs="Calibri"/>
        </w:rPr>
        <w:t>.</w:t>
      </w:r>
    </w:p>
    <w:p w14:paraId="0174CE6D" w14:textId="4B90CDF7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Dofinansowanie: 357 700,00 zł</w:t>
      </w:r>
      <w:r>
        <w:rPr>
          <w:rFonts w:ascii="Calibri" w:hAnsi="Calibri" w:cs="Calibri"/>
        </w:rPr>
        <w:t>.</w:t>
      </w:r>
    </w:p>
    <w:p w14:paraId="5716C991" w14:textId="77777777" w:rsidR="009D41F2" w:rsidRPr="009D41F2" w:rsidRDefault="009D41F2" w:rsidP="009D41F2">
      <w:pPr>
        <w:widowControl w:val="0"/>
        <w:numPr>
          <w:ilvl w:val="0"/>
          <w:numId w:val="26"/>
        </w:numPr>
        <w:suppressAutoHyphens/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  <w:b/>
          <w:bCs/>
        </w:rPr>
      </w:pPr>
      <w:r w:rsidRPr="009D41F2">
        <w:rPr>
          <w:rFonts w:ascii="Calibri" w:hAnsi="Calibri" w:cs="Calibri"/>
          <w:b/>
          <w:bCs/>
        </w:rPr>
        <w:t>Budowa dróg - ulicy Kasztanowej i Świerkowej wraz z kanalizacją deszczową i oświetleniem na Osiedlu Północ w Dębnicy Kaszubskiej</w:t>
      </w:r>
    </w:p>
    <w:p w14:paraId="203F9805" w14:textId="467AC609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W dniu 12.08.2024 r.  podpisano umowę z Wykonawcą dla zadania pn. „Budowa dróg - ulicy Kasztanowej i Świerkowej wraz z kanalizacją deszczową i oświetleniem na Osiedlu Północ w Dębnicy Kaszubskiej" w</w:t>
      </w:r>
      <w:r>
        <w:rPr>
          <w:rFonts w:ascii="Calibri" w:hAnsi="Calibri" w:cs="Calibri"/>
        </w:rPr>
        <w:t> </w:t>
      </w:r>
      <w:r w:rsidRPr="009D41F2">
        <w:rPr>
          <w:rFonts w:ascii="Calibri" w:hAnsi="Calibri" w:cs="Calibri"/>
        </w:rPr>
        <w:t xml:space="preserve">ramach programu wieloletniego pn. </w:t>
      </w:r>
      <w:r w:rsidR="000B04E4">
        <w:rPr>
          <w:rFonts w:ascii="Calibri" w:hAnsi="Calibri" w:cs="Calibri"/>
        </w:rPr>
        <w:t>„</w:t>
      </w:r>
      <w:r w:rsidRPr="009D41F2">
        <w:rPr>
          <w:rFonts w:ascii="Calibri" w:hAnsi="Calibri" w:cs="Calibri"/>
        </w:rPr>
        <w:t xml:space="preserve">Rządowy program na rzecz zwiększania szans rozwojowych Ziemi Słupskiej na lata 2019-2026”. </w:t>
      </w:r>
    </w:p>
    <w:p w14:paraId="42B7B136" w14:textId="77777777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 xml:space="preserve">Wykonawca: STRABAG Sp. z o.o., ul. Parzniewska 10, 05-800 Pruszków. Kwota 1 755 716,49 zł brutto. </w:t>
      </w:r>
    </w:p>
    <w:p w14:paraId="1C1643B4" w14:textId="77777777" w:rsid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Planowany termin zakończenia realizacji zadania to marzec 2025 r.</w:t>
      </w:r>
    </w:p>
    <w:p w14:paraId="039898EA" w14:textId="77777777" w:rsidR="006F4771" w:rsidRDefault="006F4771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</w:p>
    <w:p w14:paraId="76B585EA" w14:textId="77777777" w:rsidR="006F4771" w:rsidRPr="009D41F2" w:rsidRDefault="006F4771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</w:p>
    <w:p w14:paraId="1D301720" w14:textId="77777777" w:rsidR="009D41F2" w:rsidRPr="009D41F2" w:rsidRDefault="009D41F2" w:rsidP="009D41F2">
      <w:pPr>
        <w:widowControl w:val="0"/>
        <w:numPr>
          <w:ilvl w:val="0"/>
          <w:numId w:val="26"/>
        </w:numPr>
        <w:suppressAutoHyphens/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</w:rPr>
      </w:pPr>
      <w:r w:rsidRPr="009D41F2">
        <w:rPr>
          <w:rFonts w:ascii="Calibri" w:hAnsi="Calibri" w:cs="Calibri"/>
          <w:b/>
          <w:bCs/>
        </w:rPr>
        <w:t>Pomorskie Rady Seniorów 2024</w:t>
      </w:r>
    </w:p>
    <w:p w14:paraId="58F3EC15" w14:textId="77777777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lastRenderedPageBreak/>
        <w:t xml:space="preserve">Gmina realizuje projekt pn. „Srebrna Nić: Aktywność umysłowa w każdym wieku” w ramach programu </w:t>
      </w:r>
      <w:r w:rsidRPr="009D41F2">
        <w:rPr>
          <w:rFonts w:ascii="Calibri" w:hAnsi="Calibri" w:cs="Calibri"/>
          <w:b/>
          <w:bCs/>
        </w:rPr>
        <w:t>„Pomorskie Rady Seniorów 2024</w:t>
      </w:r>
      <w:r w:rsidRPr="009D41F2">
        <w:rPr>
          <w:rFonts w:ascii="Calibri" w:hAnsi="Calibri" w:cs="Calibri"/>
        </w:rPr>
        <w:t>”.</w:t>
      </w:r>
    </w:p>
    <w:p w14:paraId="20B4CA15" w14:textId="77777777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 xml:space="preserve">Projekt ma na celu wyposażenie osób starszych w narzędzia i metody pozwalające na skuteczniejsze uczenie się, poprawę pamięci oraz utrzymanie aktywnego stylu życia. </w:t>
      </w:r>
    </w:p>
    <w:p w14:paraId="52B9430C" w14:textId="77777777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W ramach projektu odbyło się pierwsze szkolenie. Szkolenia będą odbywać się od września do października.</w:t>
      </w:r>
    </w:p>
    <w:p w14:paraId="4212AEC7" w14:textId="77777777" w:rsidR="00204694" w:rsidRPr="009D41F2" w:rsidRDefault="00204694" w:rsidP="00204694">
      <w:pPr>
        <w:widowControl w:val="0"/>
        <w:numPr>
          <w:ilvl w:val="0"/>
          <w:numId w:val="26"/>
        </w:numPr>
        <w:suppressAutoHyphens/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  <w:b/>
          <w:bCs/>
        </w:rPr>
      </w:pPr>
      <w:r w:rsidRPr="009D41F2">
        <w:rPr>
          <w:rFonts w:ascii="Calibri" w:hAnsi="Calibri" w:cs="Calibri"/>
          <w:b/>
          <w:bCs/>
        </w:rPr>
        <w:t>Prace remontowe i konserwatorskie zabytkowego kościoła w Budowie Gmina Dębnica Kaszubska</w:t>
      </w:r>
    </w:p>
    <w:p w14:paraId="61C7DB29" w14:textId="77777777" w:rsidR="00204694" w:rsidRPr="009D41F2" w:rsidRDefault="00204694" w:rsidP="00204694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W dniu 12.08.2024 r. ogłoszone zostało postępowanie zakupowe na wykonanie prac remontowych i</w:t>
      </w:r>
      <w:r>
        <w:rPr>
          <w:rFonts w:ascii="Calibri" w:hAnsi="Calibri" w:cs="Calibri"/>
        </w:rPr>
        <w:t> </w:t>
      </w:r>
      <w:r w:rsidRPr="009D41F2">
        <w:rPr>
          <w:rFonts w:ascii="Calibri" w:hAnsi="Calibri" w:cs="Calibri"/>
        </w:rPr>
        <w:t>konserwatorskich zabytkowego kościoła w Budowie Gmina Dębnica Kaszubska.</w:t>
      </w:r>
    </w:p>
    <w:p w14:paraId="4B2FB00D" w14:textId="77777777" w:rsidR="00204694" w:rsidRPr="009D41F2" w:rsidRDefault="00204694" w:rsidP="00204694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Przedmiotem zmówienia jest zaprojektowanie (wykonanie dokumentacji projektowej) oraz wykonanie prac remontowych i konserwatorskich zabytkowego kościoła w Budowie oraz uzyskanie dokumentów umożliwiających użytkowanie obiektu, w tym: wymianie instalacji elektrycznej, usunięciu płytek chodnikowych przy kościele, wykonaniu drenażu w celu odprowadzenia wody oraz wykonania opaski trawiastej wokół kościoła, wykonanie nowego chodnika wokół kościoła wraz z dojściem do kościoła, ułożenie nowej posadzki, wykonanie naprawy drzwi do zakrystii.</w:t>
      </w:r>
    </w:p>
    <w:p w14:paraId="7F81BBBC" w14:textId="77777777" w:rsidR="00204694" w:rsidRPr="009D41F2" w:rsidRDefault="00204694" w:rsidP="00204694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Zamówienie finansowane ze środków Rządowego Programu Odbudowy Zabytków w ramach Polskiego Ładu.</w:t>
      </w:r>
    </w:p>
    <w:p w14:paraId="2F0C1369" w14:textId="77777777" w:rsidR="00204694" w:rsidRDefault="00204694" w:rsidP="00204694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W postępowaniu złożona została jedna oferta o wartości 600 000 zł, co przekracza o 250 000 zł planowaną we wniosku wartość. Szacowana wartość to 350 000 zł.</w:t>
      </w:r>
    </w:p>
    <w:p w14:paraId="284DFEC6" w14:textId="77777777" w:rsidR="009D41F2" w:rsidRPr="009D41F2" w:rsidRDefault="009D41F2" w:rsidP="009D41F2">
      <w:pPr>
        <w:widowControl w:val="0"/>
        <w:numPr>
          <w:ilvl w:val="0"/>
          <w:numId w:val="26"/>
        </w:numPr>
        <w:suppressAutoHyphens/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  <w:b/>
          <w:bCs/>
        </w:rPr>
      </w:pPr>
      <w:r w:rsidRPr="009D41F2">
        <w:rPr>
          <w:rFonts w:ascii="Calibri" w:hAnsi="Calibri" w:cs="Calibri"/>
          <w:b/>
          <w:bCs/>
        </w:rPr>
        <w:t>Usługa transportowa polegająca na dowozie i odwozie dzieci i uczniów do przedszkoli i szkół podstawowych w roku szkolnym 2024/2025</w:t>
      </w:r>
    </w:p>
    <w:p w14:paraId="5333BC7C" w14:textId="51A0E261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 xml:space="preserve">W dniu 22 i 26.08.2024 r. podpisane zostały umowy </w:t>
      </w:r>
      <w:r w:rsidR="000B04E4">
        <w:rPr>
          <w:rFonts w:ascii="Calibri" w:hAnsi="Calibri" w:cs="Calibri"/>
        </w:rPr>
        <w:t>n</w:t>
      </w:r>
      <w:r w:rsidRPr="009D41F2">
        <w:rPr>
          <w:rFonts w:ascii="Calibri" w:hAnsi="Calibri" w:cs="Calibri"/>
        </w:rPr>
        <w:t xml:space="preserve">a wykonanie usług. </w:t>
      </w:r>
    </w:p>
    <w:p w14:paraId="02D2B0A0" w14:textId="2A42C9AF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ZADANIE 1 -</w:t>
      </w:r>
      <w:r>
        <w:rPr>
          <w:rFonts w:ascii="Calibri" w:hAnsi="Calibri" w:cs="Calibri"/>
        </w:rPr>
        <w:t xml:space="preserve"> </w:t>
      </w:r>
      <w:r w:rsidRPr="009D41F2">
        <w:rPr>
          <w:rFonts w:ascii="Calibri" w:hAnsi="Calibri" w:cs="Calibri"/>
        </w:rPr>
        <w:t>Dowóz dzieci/uczniów do Zespołu Szkolno-Przedszkolnego w Dębnicy Kaszubskiej</w:t>
      </w:r>
    </w:p>
    <w:p w14:paraId="67CE99DA" w14:textId="77777777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  <w:b/>
          <w:bCs/>
        </w:rPr>
        <w:t>Wykonawca</w:t>
      </w:r>
      <w:r w:rsidRPr="009D41F2">
        <w:rPr>
          <w:rFonts w:ascii="Calibri" w:hAnsi="Calibri" w:cs="Calibri"/>
        </w:rPr>
        <w:t>: Przedsiębiorstwo Komunikacji Samochodowej w Słupsku S.A., ul. Główna 65, 76-200 Głobino</w:t>
      </w:r>
    </w:p>
    <w:p w14:paraId="7BF13515" w14:textId="36016E31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ZADANIE 2 -</w:t>
      </w:r>
      <w:r>
        <w:rPr>
          <w:rFonts w:ascii="Calibri" w:hAnsi="Calibri" w:cs="Calibri"/>
        </w:rPr>
        <w:t xml:space="preserve"> </w:t>
      </w:r>
      <w:r w:rsidRPr="009D41F2">
        <w:rPr>
          <w:rFonts w:ascii="Calibri" w:hAnsi="Calibri" w:cs="Calibri"/>
        </w:rPr>
        <w:t>Dowóz dzieci/uczniów do Zespołu Szkół w Gogolewie</w:t>
      </w:r>
    </w:p>
    <w:p w14:paraId="6F8E6541" w14:textId="79782057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ZADANIE 3 -</w:t>
      </w:r>
      <w:r>
        <w:rPr>
          <w:rFonts w:ascii="Calibri" w:hAnsi="Calibri" w:cs="Calibri"/>
        </w:rPr>
        <w:t xml:space="preserve"> </w:t>
      </w:r>
      <w:r w:rsidRPr="009D41F2">
        <w:rPr>
          <w:rFonts w:ascii="Calibri" w:hAnsi="Calibri" w:cs="Calibri"/>
        </w:rPr>
        <w:t>Dowóz dzieci/uczniów do Zespołu Szkół w Motarzynie</w:t>
      </w:r>
    </w:p>
    <w:p w14:paraId="44CF6DEB" w14:textId="6F0C284D" w:rsidR="009D41F2" w:rsidRPr="009D41F2" w:rsidRDefault="009D41F2" w:rsidP="009D41F2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  <w:b/>
          <w:bCs/>
        </w:rPr>
        <w:t>Wykonawca</w:t>
      </w:r>
      <w:r w:rsidRPr="009D41F2">
        <w:rPr>
          <w:rFonts w:ascii="Calibri" w:hAnsi="Calibri" w:cs="Calibri"/>
        </w:rPr>
        <w:t>: Transport i Handel „GOCHY” Józef Gawin 77-130 Lipnica Wojsk 6A</w:t>
      </w:r>
      <w:r w:rsidR="000B04E4">
        <w:rPr>
          <w:rFonts w:ascii="Calibri" w:hAnsi="Calibri" w:cs="Calibri"/>
        </w:rPr>
        <w:t>.</w:t>
      </w:r>
    </w:p>
    <w:p w14:paraId="1E58B71E" w14:textId="77777777" w:rsidR="00204694" w:rsidRPr="009D41F2" w:rsidRDefault="00204694" w:rsidP="00204694">
      <w:pPr>
        <w:widowControl w:val="0"/>
        <w:numPr>
          <w:ilvl w:val="0"/>
          <w:numId w:val="26"/>
        </w:numPr>
        <w:suppressAutoHyphens/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  <w:b/>
          <w:bCs/>
        </w:rPr>
      </w:pPr>
      <w:r w:rsidRPr="009D41F2">
        <w:rPr>
          <w:rFonts w:ascii="Calibri" w:hAnsi="Calibri" w:cs="Calibri"/>
          <w:b/>
          <w:bCs/>
        </w:rPr>
        <w:t>Budowa żłobka w Dębnicy Kaszubskiej</w:t>
      </w:r>
    </w:p>
    <w:p w14:paraId="4C75AEF2" w14:textId="77777777" w:rsidR="00204694" w:rsidRPr="009D41F2" w:rsidRDefault="00204694" w:rsidP="00204694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Zamówienie finansowane w ramach projektu pn.</w:t>
      </w:r>
      <w:r>
        <w:rPr>
          <w:rFonts w:ascii="Calibri" w:hAnsi="Calibri" w:cs="Calibri"/>
        </w:rPr>
        <w:t xml:space="preserve"> „</w:t>
      </w:r>
      <w:r w:rsidRPr="009D41F2">
        <w:rPr>
          <w:rFonts w:ascii="Calibri" w:hAnsi="Calibri" w:cs="Calibri"/>
        </w:rPr>
        <w:t>Utworzenie 80 nowych miejsc opieki dla dzieci w</w:t>
      </w:r>
      <w:r>
        <w:rPr>
          <w:rFonts w:ascii="Calibri" w:hAnsi="Calibri" w:cs="Calibri"/>
        </w:rPr>
        <w:t> </w:t>
      </w:r>
      <w:r w:rsidRPr="009D41F2">
        <w:rPr>
          <w:rFonts w:ascii="Calibri" w:hAnsi="Calibri" w:cs="Calibri"/>
        </w:rPr>
        <w:t>wieku do lat 3 w ramach nowej instytucji – w Gminnym Żłobku w Dębnicy Kaszubskiej w ramach Programu rozwoju instytucji opieki nad dziećmi w wieku do lat 3 „MALUCH+ 2022-2029”, współfinansowanego z</w:t>
      </w:r>
      <w:r>
        <w:rPr>
          <w:rFonts w:ascii="Calibri" w:hAnsi="Calibri" w:cs="Calibri"/>
        </w:rPr>
        <w:t> </w:t>
      </w:r>
      <w:r w:rsidRPr="009D41F2">
        <w:rPr>
          <w:rFonts w:ascii="Calibri" w:hAnsi="Calibri" w:cs="Calibri"/>
        </w:rPr>
        <w:t>Krajowego Planu na rzecz Odbudowy i Zwiększania Odporności.</w:t>
      </w:r>
    </w:p>
    <w:p w14:paraId="59C56AD4" w14:textId="77777777" w:rsidR="00204694" w:rsidRPr="009D41F2" w:rsidRDefault="00204694" w:rsidP="00204694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W dniu 21</w:t>
      </w:r>
      <w:r>
        <w:rPr>
          <w:rFonts w:ascii="Calibri" w:hAnsi="Calibri" w:cs="Calibri"/>
        </w:rPr>
        <w:t>.08.2</w:t>
      </w:r>
      <w:r w:rsidRPr="009D41F2">
        <w:rPr>
          <w:rFonts w:ascii="Calibri" w:hAnsi="Calibri" w:cs="Calibri"/>
        </w:rPr>
        <w:t>024 r. ogłoszony został przetarg na wybór wykonawcy inwestycji.</w:t>
      </w:r>
    </w:p>
    <w:p w14:paraId="05A03CF5" w14:textId="77777777" w:rsidR="00204694" w:rsidRPr="009D41F2" w:rsidRDefault="00204694" w:rsidP="00204694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 xml:space="preserve">Planowany termin składania i otwarcia ofert - 25.09.2024 r. </w:t>
      </w:r>
    </w:p>
    <w:p w14:paraId="79AA471F" w14:textId="77777777" w:rsidR="00204694" w:rsidRPr="009D41F2" w:rsidRDefault="00204694" w:rsidP="00204694">
      <w:pPr>
        <w:widowControl w:val="0"/>
        <w:numPr>
          <w:ilvl w:val="0"/>
          <w:numId w:val="26"/>
        </w:numPr>
        <w:suppressAutoHyphens/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</w:rPr>
      </w:pPr>
      <w:r w:rsidRPr="009D41F2">
        <w:rPr>
          <w:rFonts w:ascii="Calibri" w:hAnsi="Calibri" w:cs="Calibri"/>
        </w:rPr>
        <w:t>W dniu 26</w:t>
      </w:r>
      <w:r>
        <w:rPr>
          <w:rFonts w:ascii="Calibri" w:hAnsi="Calibri" w:cs="Calibri"/>
        </w:rPr>
        <w:t xml:space="preserve">.08.2024 r. </w:t>
      </w:r>
      <w:r w:rsidRPr="009D41F2">
        <w:rPr>
          <w:rFonts w:ascii="Calibri" w:hAnsi="Calibri" w:cs="Calibri"/>
        </w:rPr>
        <w:t>złożono wniosek o dofinansowanie z Rządowego Funduszu Rozwoju Dróg na 2025</w:t>
      </w:r>
      <w:r>
        <w:rPr>
          <w:rFonts w:ascii="Calibri" w:hAnsi="Calibri" w:cs="Calibri"/>
        </w:rPr>
        <w:t> </w:t>
      </w:r>
      <w:r w:rsidRPr="009D41F2">
        <w:rPr>
          <w:rFonts w:ascii="Calibri" w:hAnsi="Calibri" w:cs="Calibri"/>
        </w:rPr>
        <w:t xml:space="preserve">r. dla zadania pn.: </w:t>
      </w:r>
      <w:r w:rsidRPr="009D41F2">
        <w:rPr>
          <w:rFonts w:ascii="Calibri" w:hAnsi="Calibri" w:cs="Calibri"/>
          <w:b/>
          <w:bCs/>
        </w:rPr>
        <w:t>„Przebudowa oraz budowa ulicy Wysokiej w Dębnicy Kaszubskiej”.</w:t>
      </w:r>
      <w:r w:rsidRPr="009D41F2">
        <w:rPr>
          <w:rFonts w:ascii="Calibri" w:hAnsi="Calibri" w:cs="Calibri"/>
        </w:rPr>
        <w:t xml:space="preserve">  </w:t>
      </w:r>
    </w:p>
    <w:p w14:paraId="147770FE" w14:textId="77777777" w:rsidR="00204694" w:rsidRPr="009D41F2" w:rsidRDefault="00204694" w:rsidP="00204694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Wartość projektu 844 366,00 zł.</w:t>
      </w:r>
    </w:p>
    <w:p w14:paraId="45367626" w14:textId="77777777" w:rsidR="00204694" w:rsidRDefault="00204694" w:rsidP="00204694">
      <w:pPr>
        <w:spacing w:after="120" w:line="276" w:lineRule="auto"/>
        <w:ind w:left="284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Przedmiotem projektu jest przebudowa ulicy Wysokiej na odcinku 110 m, szerokość 4,5 m oraz budowa 190 m o szerokości 4,5 m. Drogi mają zostać wykonane z kostki betonowej</w:t>
      </w:r>
      <w:r>
        <w:rPr>
          <w:rFonts w:ascii="Calibri" w:hAnsi="Calibri" w:cs="Calibri"/>
        </w:rPr>
        <w:t xml:space="preserve"> </w:t>
      </w:r>
      <w:r w:rsidRPr="009D41F2">
        <w:rPr>
          <w:rFonts w:ascii="Calibri" w:hAnsi="Calibri" w:cs="Calibri"/>
        </w:rPr>
        <w:t>z chodnikiem i poboczem wraz ze zjazdami i jednym wyniesionym skrzyżowaniem.</w:t>
      </w:r>
    </w:p>
    <w:p w14:paraId="4F99CAC2" w14:textId="77777777" w:rsidR="00204694" w:rsidRPr="009D41F2" w:rsidRDefault="00204694" w:rsidP="00204694">
      <w:pPr>
        <w:widowControl w:val="0"/>
        <w:numPr>
          <w:ilvl w:val="0"/>
          <w:numId w:val="26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9D41F2">
        <w:rPr>
          <w:rFonts w:ascii="Calibri" w:hAnsi="Calibri" w:cs="Calibri"/>
        </w:rPr>
        <w:t>W dniu 30</w:t>
      </w:r>
      <w:r>
        <w:rPr>
          <w:rFonts w:ascii="Calibri" w:hAnsi="Calibri" w:cs="Calibri"/>
        </w:rPr>
        <w:t>.08.</w:t>
      </w:r>
      <w:r w:rsidRPr="009D41F2">
        <w:rPr>
          <w:rFonts w:ascii="Calibri" w:hAnsi="Calibri" w:cs="Calibri"/>
        </w:rPr>
        <w:t xml:space="preserve">2024 r. podpisano umowę na realizację projektu pn.: </w:t>
      </w:r>
      <w:r w:rsidRPr="009D41F2">
        <w:rPr>
          <w:rFonts w:ascii="Calibri" w:hAnsi="Calibri" w:cs="Calibri"/>
          <w:b/>
          <w:bCs/>
        </w:rPr>
        <w:t xml:space="preserve">Wiedza kluczem do przyszłości – wsparcie dla szkół w Gminie Dębnica Kaszubska. </w:t>
      </w:r>
      <w:r w:rsidRPr="009D41F2">
        <w:rPr>
          <w:rFonts w:ascii="Calibri" w:hAnsi="Calibri" w:cs="Calibri"/>
        </w:rPr>
        <w:t xml:space="preserve">Projekt jest współfinansowany ze środków Europejskiego Funduszu Społecznego Plus (EFS+), w ramach programu Fundusze Europejskie dla Pomorza 2021-2027 (FEP 2021-2027). </w:t>
      </w:r>
      <w:r w:rsidRPr="009D41F2">
        <w:rPr>
          <w:rFonts w:ascii="Calibri" w:hAnsi="Calibri" w:cs="Calibri"/>
          <w:b/>
          <w:bCs/>
        </w:rPr>
        <w:t xml:space="preserve"> </w:t>
      </w:r>
      <w:r w:rsidRPr="009D41F2">
        <w:rPr>
          <w:rFonts w:ascii="Calibri" w:hAnsi="Calibri" w:cs="Calibri"/>
        </w:rPr>
        <w:t xml:space="preserve">Okres realizacji: </w:t>
      </w:r>
      <w:r w:rsidRPr="009D41F2">
        <w:rPr>
          <w:rFonts w:ascii="Calibri" w:hAnsi="Calibri" w:cs="Calibri"/>
          <w:b/>
          <w:bCs/>
        </w:rPr>
        <w:t>01.09.2024 r. – 31.08.2026 r.</w:t>
      </w:r>
      <w:r w:rsidRPr="009D41F2">
        <w:rPr>
          <w:rFonts w:ascii="Calibri" w:hAnsi="Calibri" w:cs="Calibri"/>
        </w:rPr>
        <w:t xml:space="preserve"> Projekt realizowany w partnerstwie z przedsiębiorstwem „Best English – Angielski dla Dzieci Zofia Krawiec”. Projekt skierowany jest do uczniów, nauczycieli oraz rodziców.</w:t>
      </w:r>
    </w:p>
    <w:p w14:paraId="5A0450F0" w14:textId="77777777" w:rsidR="00204694" w:rsidRPr="009D41F2" w:rsidRDefault="00204694" w:rsidP="00204694">
      <w:pPr>
        <w:spacing w:after="120" w:line="276" w:lineRule="auto"/>
        <w:ind w:left="720" w:hanging="294"/>
        <w:jc w:val="both"/>
        <w:rPr>
          <w:rFonts w:ascii="Calibri" w:hAnsi="Calibri" w:cs="Calibri"/>
          <w:b/>
          <w:bCs/>
        </w:rPr>
      </w:pPr>
      <w:r w:rsidRPr="009D41F2">
        <w:rPr>
          <w:rFonts w:ascii="Calibri" w:hAnsi="Calibri" w:cs="Calibri"/>
        </w:rPr>
        <w:t>Projekt zakłada m.in.:</w:t>
      </w:r>
    </w:p>
    <w:p w14:paraId="72A1E692" w14:textId="77777777" w:rsidR="00204694" w:rsidRPr="009D41F2" w:rsidRDefault="00204694" w:rsidP="00204694">
      <w:pPr>
        <w:widowControl w:val="0"/>
        <w:numPr>
          <w:ilvl w:val="0"/>
          <w:numId w:val="50"/>
        </w:numPr>
        <w:suppressAutoHyphens/>
        <w:spacing w:after="120" w:line="276" w:lineRule="auto"/>
        <w:ind w:left="1276" w:hanging="425"/>
        <w:jc w:val="both"/>
        <w:textAlignment w:val="baseline"/>
        <w:rPr>
          <w:rFonts w:ascii="Calibri" w:hAnsi="Calibri" w:cs="Calibri"/>
        </w:rPr>
      </w:pPr>
      <w:r w:rsidRPr="009D41F2">
        <w:rPr>
          <w:rFonts w:ascii="Calibri" w:hAnsi="Calibri" w:cs="Calibri"/>
        </w:rPr>
        <w:t>poszerzenie oferty zajęć dodatkowych rozwijających kompetencje i umiejętności uczniów;</w:t>
      </w:r>
    </w:p>
    <w:p w14:paraId="481751A5" w14:textId="77777777" w:rsidR="00204694" w:rsidRPr="009D41F2" w:rsidRDefault="00204694" w:rsidP="00204694">
      <w:pPr>
        <w:widowControl w:val="0"/>
        <w:numPr>
          <w:ilvl w:val="0"/>
          <w:numId w:val="50"/>
        </w:numPr>
        <w:suppressAutoHyphens/>
        <w:spacing w:after="120" w:line="276" w:lineRule="auto"/>
        <w:ind w:left="1276" w:hanging="425"/>
        <w:jc w:val="both"/>
        <w:textAlignment w:val="baseline"/>
        <w:rPr>
          <w:rFonts w:ascii="Calibri" w:hAnsi="Calibri" w:cs="Calibri"/>
        </w:rPr>
      </w:pPr>
      <w:r w:rsidRPr="009D41F2">
        <w:rPr>
          <w:rFonts w:ascii="Calibri" w:hAnsi="Calibri" w:cs="Calibri"/>
        </w:rPr>
        <w:t>organizację wsparcia psychologiczno-pedagogicznego, zajęć wyrównawczo-dydaktycznych oraz doradztwa zawodowego;</w:t>
      </w:r>
    </w:p>
    <w:p w14:paraId="41A40247" w14:textId="77777777" w:rsidR="00204694" w:rsidRPr="009D41F2" w:rsidRDefault="00204694" w:rsidP="00204694">
      <w:pPr>
        <w:widowControl w:val="0"/>
        <w:numPr>
          <w:ilvl w:val="0"/>
          <w:numId w:val="50"/>
        </w:numPr>
        <w:suppressAutoHyphens/>
        <w:spacing w:after="120" w:line="276" w:lineRule="auto"/>
        <w:ind w:left="1276" w:hanging="425"/>
        <w:jc w:val="both"/>
        <w:textAlignment w:val="baseline"/>
        <w:rPr>
          <w:rFonts w:ascii="Calibri" w:hAnsi="Calibri" w:cs="Calibri"/>
        </w:rPr>
      </w:pPr>
      <w:r w:rsidRPr="009D41F2">
        <w:rPr>
          <w:rFonts w:ascii="Calibri" w:hAnsi="Calibri" w:cs="Calibri"/>
        </w:rPr>
        <w:t>doskonalenie kompetencji zawodowych nauczycieli;</w:t>
      </w:r>
    </w:p>
    <w:p w14:paraId="4BF847BE" w14:textId="77777777" w:rsidR="00204694" w:rsidRPr="009D41F2" w:rsidRDefault="00204694" w:rsidP="00204694">
      <w:pPr>
        <w:widowControl w:val="0"/>
        <w:numPr>
          <w:ilvl w:val="0"/>
          <w:numId w:val="50"/>
        </w:numPr>
        <w:suppressAutoHyphens/>
        <w:spacing w:after="120" w:line="276" w:lineRule="auto"/>
        <w:ind w:left="1276" w:hanging="425"/>
        <w:jc w:val="both"/>
        <w:textAlignment w:val="baseline"/>
        <w:rPr>
          <w:rFonts w:ascii="Calibri" w:hAnsi="Calibri" w:cs="Calibri"/>
        </w:rPr>
      </w:pPr>
      <w:r w:rsidRPr="009D41F2">
        <w:rPr>
          <w:rFonts w:ascii="Calibri" w:hAnsi="Calibri" w:cs="Calibri"/>
        </w:rPr>
        <w:t>doposażenie szkół w brakujący sprzęt niezbędny do osiągnięcia celu projektu.</w:t>
      </w:r>
    </w:p>
    <w:p w14:paraId="2DFFF654" w14:textId="1D3B6AC9" w:rsidR="00204694" w:rsidRPr="00204694" w:rsidRDefault="00204694" w:rsidP="00204694">
      <w:pPr>
        <w:spacing w:after="120" w:line="276" w:lineRule="auto"/>
        <w:ind w:left="426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Całkowita wartość projektu: 885 831,39 zł. Dofinansowanie 797 248,25 zł w tym dofinansowanie z Unii Europejskiej – 751 956,68 zł, współfinansowanie z budżetu państwa – 44 291,57 zł. Wkład własny niefinansowy równowartości 88 583,14 zł.</w:t>
      </w:r>
    </w:p>
    <w:p w14:paraId="3A02E43A" w14:textId="741D9592" w:rsidR="00A7761F" w:rsidRPr="009D41F2" w:rsidRDefault="009D41F2" w:rsidP="00811696">
      <w:pPr>
        <w:pStyle w:val="Akapitzlist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9D41F2">
        <w:rPr>
          <w:rFonts w:ascii="Calibri" w:hAnsi="Calibri" w:cs="Calibri"/>
        </w:rPr>
        <w:t>W</w:t>
      </w:r>
      <w:r w:rsidR="00ED7B00" w:rsidRPr="009D41F2">
        <w:rPr>
          <w:rFonts w:ascii="Calibri" w:eastAsia="Andale Sans UI" w:hAnsi="Calibri" w:cs="Calibri"/>
        </w:rPr>
        <w:t xml:space="preserve"> okresie międzysesyjnym wydano </w:t>
      </w:r>
      <w:r w:rsidR="00811696">
        <w:rPr>
          <w:rFonts w:ascii="Calibri" w:eastAsia="Andale Sans UI" w:hAnsi="Calibri" w:cs="Calibri"/>
        </w:rPr>
        <w:t>27</w:t>
      </w:r>
      <w:r w:rsidR="00ED7B00" w:rsidRPr="009D41F2">
        <w:rPr>
          <w:rFonts w:ascii="Calibri" w:eastAsia="Andale Sans UI" w:hAnsi="Calibri" w:cs="Calibri"/>
        </w:rPr>
        <w:t xml:space="preserve"> zarządze</w:t>
      </w:r>
      <w:r w:rsidR="0072398D" w:rsidRPr="009D41F2">
        <w:rPr>
          <w:rFonts w:ascii="Calibri" w:eastAsia="Andale Sans UI" w:hAnsi="Calibri" w:cs="Calibri"/>
        </w:rPr>
        <w:t>ń.</w:t>
      </w:r>
    </w:p>
    <w:sectPr w:rsidR="00A7761F" w:rsidRPr="009D41F2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3D604" w14:textId="77777777" w:rsidR="000C78DE" w:rsidRDefault="000C78DE" w:rsidP="003124C9">
      <w:r>
        <w:separator/>
      </w:r>
    </w:p>
  </w:endnote>
  <w:endnote w:type="continuationSeparator" w:id="0">
    <w:p w14:paraId="56FD563C" w14:textId="77777777" w:rsidR="000C78DE" w:rsidRDefault="000C78DE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BC703" w14:textId="77777777" w:rsidR="000C78DE" w:rsidRDefault="000C78DE" w:rsidP="003124C9">
      <w:r>
        <w:separator/>
      </w:r>
    </w:p>
  </w:footnote>
  <w:footnote w:type="continuationSeparator" w:id="0">
    <w:p w14:paraId="33EF5F69" w14:textId="77777777" w:rsidR="000C78DE" w:rsidRDefault="000C78DE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444F"/>
    <w:multiLevelType w:val="hybridMultilevel"/>
    <w:tmpl w:val="9F1C7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10D8"/>
    <w:multiLevelType w:val="hybridMultilevel"/>
    <w:tmpl w:val="7C8A4A2E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0B9E"/>
    <w:multiLevelType w:val="hybridMultilevel"/>
    <w:tmpl w:val="EB0A6BA2"/>
    <w:lvl w:ilvl="0" w:tplc="A1501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4E83"/>
    <w:multiLevelType w:val="hybridMultilevel"/>
    <w:tmpl w:val="D2964F62"/>
    <w:lvl w:ilvl="0" w:tplc="27F8CF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4C63"/>
    <w:multiLevelType w:val="hybridMultilevel"/>
    <w:tmpl w:val="7876ED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A3DD2"/>
    <w:multiLevelType w:val="hybridMultilevel"/>
    <w:tmpl w:val="EFAE7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F1C67"/>
    <w:multiLevelType w:val="hybridMultilevel"/>
    <w:tmpl w:val="FA30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C7B33"/>
    <w:multiLevelType w:val="hybridMultilevel"/>
    <w:tmpl w:val="667C2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74BB7"/>
    <w:multiLevelType w:val="hybridMultilevel"/>
    <w:tmpl w:val="4378E1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C4AEC"/>
    <w:multiLevelType w:val="hybridMultilevel"/>
    <w:tmpl w:val="4BDA6604"/>
    <w:lvl w:ilvl="0" w:tplc="32542A4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9072A"/>
    <w:multiLevelType w:val="hybridMultilevel"/>
    <w:tmpl w:val="1C9CF182"/>
    <w:lvl w:ilvl="0" w:tplc="B57CE4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76EF1"/>
    <w:multiLevelType w:val="hybridMultilevel"/>
    <w:tmpl w:val="3446D3E4"/>
    <w:lvl w:ilvl="0" w:tplc="773E0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82E0B"/>
    <w:multiLevelType w:val="hybridMultilevel"/>
    <w:tmpl w:val="3982A2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E4CE8"/>
    <w:multiLevelType w:val="hybridMultilevel"/>
    <w:tmpl w:val="B1BE6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44C28"/>
    <w:multiLevelType w:val="hybridMultilevel"/>
    <w:tmpl w:val="AC5CE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800A3"/>
    <w:multiLevelType w:val="hybridMultilevel"/>
    <w:tmpl w:val="28B27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C2A01"/>
    <w:multiLevelType w:val="hybridMultilevel"/>
    <w:tmpl w:val="FA30B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16AF8"/>
    <w:multiLevelType w:val="hybridMultilevel"/>
    <w:tmpl w:val="F16A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625EE"/>
    <w:multiLevelType w:val="hybridMultilevel"/>
    <w:tmpl w:val="98184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3D4874"/>
    <w:multiLevelType w:val="hybridMultilevel"/>
    <w:tmpl w:val="9078B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545D50"/>
    <w:multiLevelType w:val="hybridMultilevel"/>
    <w:tmpl w:val="8214D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23AF1"/>
    <w:multiLevelType w:val="hybridMultilevel"/>
    <w:tmpl w:val="9AE01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90129"/>
    <w:multiLevelType w:val="hybridMultilevel"/>
    <w:tmpl w:val="56489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25D74"/>
    <w:multiLevelType w:val="hybridMultilevel"/>
    <w:tmpl w:val="BFB4052E"/>
    <w:lvl w:ilvl="0" w:tplc="AFD03460">
      <w:numFmt w:val="bullet"/>
      <w:lvlText w:val="•"/>
      <w:lvlJc w:val="left"/>
      <w:pPr>
        <w:ind w:left="1068" w:hanging="708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008F8"/>
    <w:multiLevelType w:val="hybridMultilevel"/>
    <w:tmpl w:val="272C4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B3443"/>
    <w:multiLevelType w:val="hybridMultilevel"/>
    <w:tmpl w:val="70E440F6"/>
    <w:lvl w:ilvl="0" w:tplc="AD5AC93A">
      <w:start w:val="1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F78FE"/>
    <w:multiLevelType w:val="hybridMultilevel"/>
    <w:tmpl w:val="D62A9D8C"/>
    <w:lvl w:ilvl="0" w:tplc="6ABE56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71554E"/>
    <w:multiLevelType w:val="hybridMultilevel"/>
    <w:tmpl w:val="60E48784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C7F7D"/>
    <w:multiLevelType w:val="hybridMultilevel"/>
    <w:tmpl w:val="3FBC6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A34AF"/>
    <w:multiLevelType w:val="hybridMultilevel"/>
    <w:tmpl w:val="8214D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B5188A"/>
    <w:multiLevelType w:val="hybridMultilevel"/>
    <w:tmpl w:val="F6BA06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A72B3"/>
    <w:multiLevelType w:val="hybridMultilevel"/>
    <w:tmpl w:val="CED2CDF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D45FE5"/>
    <w:multiLevelType w:val="hybridMultilevel"/>
    <w:tmpl w:val="46B4DAB4"/>
    <w:lvl w:ilvl="0" w:tplc="8BDAD1C8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15F0C8C"/>
    <w:multiLevelType w:val="hybridMultilevel"/>
    <w:tmpl w:val="FDEE44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A55C0"/>
    <w:multiLevelType w:val="hybridMultilevel"/>
    <w:tmpl w:val="D8B8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3C787F"/>
    <w:multiLevelType w:val="multilevel"/>
    <w:tmpl w:val="C2B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AA07F9"/>
    <w:multiLevelType w:val="hybridMultilevel"/>
    <w:tmpl w:val="2A2E7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48286F"/>
    <w:multiLevelType w:val="hybridMultilevel"/>
    <w:tmpl w:val="C5340BCA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FB0649"/>
    <w:multiLevelType w:val="hybridMultilevel"/>
    <w:tmpl w:val="8CEE0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5C2AFB"/>
    <w:multiLevelType w:val="hybridMultilevel"/>
    <w:tmpl w:val="28664E36"/>
    <w:lvl w:ilvl="0" w:tplc="0415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0" w15:restartNumberingAfterBreak="0">
    <w:nsid w:val="6CE1312C"/>
    <w:multiLevelType w:val="hybridMultilevel"/>
    <w:tmpl w:val="2ED4F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1195C"/>
    <w:multiLevelType w:val="hybridMultilevel"/>
    <w:tmpl w:val="D48A6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F20E5"/>
    <w:multiLevelType w:val="hybridMultilevel"/>
    <w:tmpl w:val="BC48B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C721D"/>
    <w:multiLevelType w:val="hybridMultilevel"/>
    <w:tmpl w:val="15222F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36C79"/>
    <w:multiLevelType w:val="hybridMultilevel"/>
    <w:tmpl w:val="76AA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C186C"/>
    <w:multiLevelType w:val="hybridMultilevel"/>
    <w:tmpl w:val="A38A5EE0"/>
    <w:lvl w:ilvl="0" w:tplc="CE74F4E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06A00"/>
    <w:multiLevelType w:val="hybridMultilevel"/>
    <w:tmpl w:val="9676B0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8D32C8"/>
    <w:multiLevelType w:val="hybridMultilevel"/>
    <w:tmpl w:val="D22098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63A59"/>
    <w:multiLevelType w:val="hybridMultilevel"/>
    <w:tmpl w:val="2FD0AB0E"/>
    <w:lvl w:ilvl="0" w:tplc="CE74F4EC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A47A29"/>
    <w:multiLevelType w:val="hybridMultilevel"/>
    <w:tmpl w:val="7382D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05926">
    <w:abstractNumId w:val="17"/>
  </w:num>
  <w:num w:numId="2" w16cid:durableId="1956860287">
    <w:abstractNumId w:val="13"/>
  </w:num>
  <w:num w:numId="3" w16cid:durableId="500120397">
    <w:abstractNumId w:val="42"/>
  </w:num>
  <w:num w:numId="4" w16cid:durableId="461047371">
    <w:abstractNumId w:val="26"/>
  </w:num>
  <w:num w:numId="5" w16cid:durableId="976958102">
    <w:abstractNumId w:val="4"/>
  </w:num>
  <w:num w:numId="6" w16cid:durableId="1994406494">
    <w:abstractNumId w:val="44"/>
  </w:num>
  <w:num w:numId="7" w16cid:durableId="494224407">
    <w:abstractNumId w:val="7"/>
  </w:num>
  <w:num w:numId="8" w16cid:durableId="1651593548">
    <w:abstractNumId w:val="25"/>
  </w:num>
  <w:num w:numId="9" w16cid:durableId="1263489306">
    <w:abstractNumId w:val="22"/>
  </w:num>
  <w:num w:numId="10" w16cid:durableId="830634718">
    <w:abstractNumId w:val="21"/>
  </w:num>
  <w:num w:numId="11" w16cid:durableId="854542622">
    <w:abstractNumId w:val="19"/>
  </w:num>
  <w:num w:numId="12" w16cid:durableId="173763120">
    <w:abstractNumId w:val="34"/>
  </w:num>
  <w:num w:numId="13" w16cid:durableId="1052146614">
    <w:abstractNumId w:val="45"/>
  </w:num>
  <w:num w:numId="14" w16cid:durableId="622730915">
    <w:abstractNumId w:val="48"/>
  </w:num>
  <w:num w:numId="15" w16cid:durableId="921066420">
    <w:abstractNumId w:val="6"/>
  </w:num>
  <w:num w:numId="16" w16cid:durableId="546062614">
    <w:abstractNumId w:val="33"/>
  </w:num>
  <w:num w:numId="17" w16cid:durableId="1277828389">
    <w:abstractNumId w:val="36"/>
  </w:num>
  <w:num w:numId="18" w16cid:durableId="1595280209">
    <w:abstractNumId w:val="24"/>
  </w:num>
  <w:num w:numId="19" w16cid:durableId="1683820303">
    <w:abstractNumId w:val="8"/>
  </w:num>
  <w:num w:numId="20" w16cid:durableId="1752117843">
    <w:abstractNumId w:val="30"/>
  </w:num>
  <w:num w:numId="21" w16cid:durableId="891887843">
    <w:abstractNumId w:val="16"/>
  </w:num>
  <w:num w:numId="22" w16cid:durableId="533464143">
    <w:abstractNumId w:val="20"/>
  </w:num>
  <w:num w:numId="23" w16cid:durableId="1978680125">
    <w:abstractNumId w:val="29"/>
  </w:num>
  <w:num w:numId="24" w16cid:durableId="147987512">
    <w:abstractNumId w:val="49"/>
  </w:num>
  <w:num w:numId="25" w16cid:durableId="1022971921">
    <w:abstractNumId w:val="41"/>
  </w:num>
  <w:num w:numId="26" w16cid:durableId="2069761792">
    <w:abstractNumId w:val="11"/>
  </w:num>
  <w:num w:numId="27" w16cid:durableId="1101534832">
    <w:abstractNumId w:val="40"/>
  </w:num>
  <w:num w:numId="28" w16cid:durableId="846675707">
    <w:abstractNumId w:val="10"/>
  </w:num>
  <w:num w:numId="29" w16cid:durableId="258098969">
    <w:abstractNumId w:val="14"/>
  </w:num>
  <w:num w:numId="30" w16cid:durableId="2072730289">
    <w:abstractNumId w:val="1"/>
  </w:num>
  <w:num w:numId="31" w16cid:durableId="1351298264">
    <w:abstractNumId w:val="37"/>
  </w:num>
  <w:num w:numId="32" w16cid:durableId="253981671">
    <w:abstractNumId w:val="27"/>
  </w:num>
  <w:num w:numId="33" w16cid:durableId="1649088529">
    <w:abstractNumId w:val="32"/>
  </w:num>
  <w:num w:numId="34" w16cid:durableId="1701542335">
    <w:abstractNumId w:val="38"/>
  </w:num>
  <w:num w:numId="35" w16cid:durableId="1973056436">
    <w:abstractNumId w:val="0"/>
  </w:num>
  <w:num w:numId="36" w16cid:durableId="1350913803">
    <w:abstractNumId w:val="9"/>
  </w:num>
  <w:num w:numId="37" w16cid:durableId="507258198">
    <w:abstractNumId w:val="2"/>
  </w:num>
  <w:num w:numId="38" w16cid:durableId="1742486928">
    <w:abstractNumId w:val="3"/>
  </w:num>
  <w:num w:numId="39" w16cid:durableId="896666937">
    <w:abstractNumId w:val="35"/>
  </w:num>
  <w:num w:numId="40" w16cid:durableId="1505628274">
    <w:abstractNumId w:val="15"/>
  </w:num>
  <w:num w:numId="41" w16cid:durableId="2107576007">
    <w:abstractNumId w:val="18"/>
  </w:num>
  <w:num w:numId="42" w16cid:durableId="95827576">
    <w:abstractNumId w:val="23"/>
  </w:num>
  <w:num w:numId="43" w16cid:durableId="1386446652">
    <w:abstractNumId w:val="43"/>
  </w:num>
  <w:num w:numId="44" w16cid:durableId="1784425546">
    <w:abstractNumId w:val="28"/>
  </w:num>
  <w:num w:numId="45" w16cid:durableId="105660493">
    <w:abstractNumId w:val="31"/>
  </w:num>
  <w:num w:numId="46" w16cid:durableId="495415146">
    <w:abstractNumId w:val="5"/>
  </w:num>
  <w:num w:numId="47" w16cid:durableId="809663869">
    <w:abstractNumId w:val="47"/>
  </w:num>
  <w:num w:numId="48" w16cid:durableId="1073233399">
    <w:abstractNumId w:val="39"/>
  </w:num>
  <w:num w:numId="49" w16cid:durableId="1243956188">
    <w:abstractNumId w:val="12"/>
  </w:num>
  <w:num w:numId="50" w16cid:durableId="382486254">
    <w:abstractNumId w:val="4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9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DCF"/>
    <w:rsid w:val="000046E6"/>
    <w:rsid w:val="000062D4"/>
    <w:rsid w:val="000063E1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8BB"/>
    <w:rsid w:val="00030431"/>
    <w:rsid w:val="000317C0"/>
    <w:rsid w:val="00037DD2"/>
    <w:rsid w:val="0004419F"/>
    <w:rsid w:val="000465F1"/>
    <w:rsid w:val="0004740E"/>
    <w:rsid w:val="00051021"/>
    <w:rsid w:val="00053FED"/>
    <w:rsid w:val="00055267"/>
    <w:rsid w:val="00055EE4"/>
    <w:rsid w:val="00060118"/>
    <w:rsid w:val="00062C3B"/>
    <w:rsid w:val="00062CC3"/>
    <w:rsid w:val="000631AE"/>
    <w:rsid w:val="00067CFE"/>
    <w:rsid w:val="00071BB6"/>
    <w:rsid w:val="000723F4"/>
    <w:rsid w:val="00074ABD"/>
    <w:rsid w:val="00075457"/>
    <w:rsid w:val="000757BD"/>
    <w:rsid w:val="0007755D"/>
    <w:rsid w:val="00080693"/>
    <w:rsid w:val="0008136D"/>
    <w:rsid w:val="000855E2"/>
    <w:rsid w:val="0008589F"/>
    <w:rsid w:val="00086134"/>
    <w:rsid w:val="000872BB"/>
    <w:rsid w:val="000873D3"/>
    <w:rsid w:val="000936D9"/>
    <w:rsid w:val="0009405B"/>
    <w:rsid w:val="00094330"/>
    <w:rsid w:val="00095985"/>
    <w:rsid w:val="00095D53"/>
    <w:rsid w:val="000A240A"/>
    <w:rsid w:val="000A3BC9"/>
    <w:rsid w:val="000A40DF"/>
    <w:rsid w:val="000A52D1"/>
    <w:rsid w:val="000B04E4"/>
    <w:rsid w:val="000B0C37"/>
    <w:rsid w:val="000C038B"/>
    <w:rsid w:val="000C19EB"/>
    <w:rsid w:val="000C3974"/>
    <w:rsid w:val="000C432D"/>
    <w:rsid w:val="000C55C1"/>
    <w:rsid w:val="000C78DE"/>
    <w:rsid w:val="000D0E99"/>
    <w:rsid w:val="000D1310"/>
    <w:rsid w:val="000D210F"/>
    <w:rsid w:val="000D46CE"/>
    <w:rsid w:val="000D4AF0"/>
    <w:rsid w:val="000E3FA0"/>
    <w:rsid w:val="000E494A"/>
    <w:rsid w:val="000E49ED"/>
    <w:rsid w:val="000E5115"/>
    <w:rsid w:val="000E5126"/>
    <w:rsid w:val="000E7728"/>
    <w:rsid w:val="000F071A"/>
    <w:rsid w:val="000F3B85"/>
    <w:rsid w:val="00100428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17E7"/>
    <w:rsid w:val="0013215C"/>
    <w:rsid w:val="0014219C"/>
    <w:rsid w:val="00143639"/>
    <w:rsid w:val="00151702"/>
    <w:rsid w:val="00152C27"/>
    <w:rsid w:val="001531CE"/>
    <w:rsid w:val="00163E79"/>
    <w:rsid w:val="00164669"/>
    <w:rsid w:val="001650D1"/>
    <w:rsid w:val="001656D9"/>
    <w:rsid w:val="001673D6"/>
    <w:rsid w:val="00170ECC"/>
    <w:rsid w:val="00171D64"/>
    <w:rsid w:val="00171F03"/>
    <w:rsid w:val="001720F1"/>
    <w:rsid w:val="001721FB"/>
    <w:rsid w:val="00172A53"/>
    <w:rsid w:val="00173651"/>
    <w:rsid w:val="00180058"/>
    <w:rsid w:val="00186619"/>
    <w:rsid w:val="001867E4"/>
    <w:rsid w:val="00186FDE"/>
    <w:rsid w:val="00190684"/>
    <w:rsid w:val="00190A54"/>
    <w:rsid w:val="00194F01"/>
    <w:rsid w:val="00194F1E"/>
    <w:rsid w:val="001A15FC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C039A"/>
    <w:rsid w:val="001C1812"/>
    <w:rsid w:val="001C33FD"/>
    <w:rsid w:val="001C456C"/>
    <w:rsid w:val="001C519E"/>
    <w:rsid w:val="001C60E1"/>
    <w:rsid w:val="001C6F84"/>
    <w:rsid w:val="001D080C"/>
    <w:rsid w:val="001D131D"/>
    <w:rsid w:val="001D20C2"/>
    <w:rsid w:val="001D7EF2"/>
    <w:rsid w:val="001E0215"/>
    <w:rsid w:val="001E1474"/>
    <w:rsid w:val="001E14BA"/>
    <w:rsid w:val="001E373F"/>
    <w:rsid w:val="001E49E4"/>
    <w:rsid w:val="001E504C"/>
    <w:rsid w:val="001E7904"/>
    <w:rsid w:val="001F1BBB"/>
    <w:rsid w:val="001F2116"/>
    <w:rsid w:val="001F6AD0"/>
    <w:rsid w:val="00200C45"/>
    <w:rsid w:val="0020174E"/>
    <w:rsid w:val="00202CB5"/>
    <w:rsid w:val="00204694"/>
    <w:rsid w:val="00204916"/>
    <w:rsid w:val="00205D1C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6AAA"/>
    <w:rsid w:val="00232547"/>
    <w:rsid w:val="00233D78"/>
    <w:rsid w:val="00234856"/>
    <w:rsid w:val="00243923"/>
    <w:rsid w:val="0024571C"/>
    <w:rsid w:val="0025064E"/>
    <w:rsid w:val="0025142F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7447E"/>
    <w:rsid w:val="00275891"/>
    <w:rsid w:val="00276552"/>
    <w:rsid w:val="00277101"/>
    <w:rsid w:val="00283BB1"/>
    <w:rsid w:val="00291850"/>
    <w:rsid w:val="00292008"/>
    <w:rsid w:val="00295955"/>
    <w:rsid w:val="002A363C"/>
    <w:rsid w:val="002A6831"/>
    <w:rsid w:val="002B62CB"/>
    <w:rsid w:val="002B7105"/>
    <w:rsid w:val="002B7DF1"/>
    <w:rsid w:val="002C0D6D"/>
    <w:rsid w:val="002C1DD7"/>
    <w:rsid w:val="002C2B3A"/>
    <w:rsid w:val="002D05CC"/>
    <w:rsid w:val="002D4F60"/>
    <w:rsid w:val="002D6305"/>
    <w:rsid w:val="002D6893"/>
    <w:rsid w:val="002E057D"/>
    <w:rsid w:val="002E16BC"/>
    <w:rsid w:val="002E4E12"/>
    <w:rsid w:val="002E5423"/>
    <w:rsid w:val="002E58A9"/>
    <w:rsid w:val="002E66E4"/>
    <w:rsid w:val="002E6C3A"/>
    <w:rsid w:val="002F2C13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FF8"/>
    <w:rsid w:val="00320FC0"/>
    <w:rsid w:val="0032434E"/>
    <w:rsid w:val="003252AD"/>
    <w:rsid w:val="00327224"/>
    <w:rsid w:val="00331B0E"/>
    <w:rsid w:val="00332B8D"/>
    <w:rsid w:val="003341A0"/>
    <w:rsid w:val="00335767"/>
    <w:rsid w:val="003361E0"/>
    <w:rsid w:val="0034044B"/>
    <w:rsid w:val="003422C2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84B8E"/>
    <w:rsid w:val="00386806"/>
    <w:rsid w:val="003901B4"/>
    <w:rsid w:val="0039555A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405239"/>
    <w:rsid w:val="00406F15"/>
    <w:rsid w:val="00407470"/>
    <w:rsid w:val="00410255"/>
    <w:rsid w:val="00412BC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21B5"/>
    <w:rsid w:val="00453A87"/>
    <w:rsid w:val="0045647A"/>
    <w:rsid w:val="00456D42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83B01"/>
    <w:rsid w:val="00492675"/>
    <w:rsid w:val="00494270"/>
    <w:rsid w:val="00494636"/>
    <w:rsid w:val="0049721B"/>
    <w:rsid w:val="004A018B"/>
    <w:rsid w:val="004A14C6"/>
    <w:rsid w:val="004A172B"/>
    <w:rsid w:val="004A3DDE"/>
    <w:rsid w:val="004A63C3"/>
    <w:rsid w:val="004A789F"/>
    <w:rsid w:val="004B0CB7"/>
    <w:rsid w:val="004B4C0C"/>
    <w:rsid w:val="004B504B"/>
    <w:rsid w:val="004B5BA2"/>
    <w:rsid w:val="004C0750"/>
    <w:rsid w:val="004C276B"/>
    <w:rsid w:val="004C7108"/>
    <w:rsid w:val="004D090D"/>
    <w:rsid w:val="004E161A"/>
    <w:rsid w:val="004E20F8"/>
    <w:rsid w:val="004E437A"/>
    <w:rsid w:val="004F089A"/>
    <w:rsid w:val="004F0FF6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A18"/>
    <w:rsid w:val="00541552"/>
    <w:rsid w:val="00542838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D33"/>
    <w:rsid w:val="00582A01"/>
    <w:rsid w:val="00582E75"/>
    <w:rsid w:val="00585498"/>
    <w:rsid w:val="005865C7"/>
    <w:rsid w:val="00590424"/>
    <w:rsid w:val="00590874"/>
    <w:rsid w:val="00592952"/>
    <w:rsid w:val="005939F2"/>
    <w:rsid w:val="00593BF4"/>
    <w:rsid w:val="00596CC7"/>
    <w:rsid w:val="005A02BF"/>
    <w:rsid w:val="005A0861"/>
    <w:rsid w:val="005A5688"/>
    <w:rsid w:val="005A5795"/>
    <w:rsid w:val="005B0FA2"/>
    <w:rsid w:val="005B1F1F"/>
    <w:rsid w:val="005C4094"/>
    <w:rsid w:val="005C44DB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CF"/>
    <w:rsid w:val="00620842"/>
    <w:rsid w:val="00621951"/>
    <w:rsid w:val="00630CA1"/>
    <w:rsid w:val="00631507"/>
    <w:rsid w:val="00631857"/>
    <w:rsid w:val="00635FBF"/>
    <w:rsid w:val="00643A84"/>
    <w:rsid w:val="00645081"/>
    <w:rsid w:val="0064555C"/>
    <w:rsid w:val="00650445"/>
    <w:rsid w:val="00654607"/>
    <w:rsid w:val="00654BFC"/>
    <w:rsid w:val="00655D4E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7A1"/>
    <w:rsid w:val="00686A47"/>
    <w:rsid w:val="006870CD"/>
    <w:rsid w:val="0069009C"/>
    <w:rsid w:val="00690F95"/>
    <w:rsid w:val="006A019B"/>
    <w:rsid w:val="006A1900"/>
    <w:rsid w:val="006A2815"/>
    <w:rsid w:val="006A2959"/>
    <w:rsid w:val="006A483C"/>
    <w:rsid w:val="006A6CC6"/>
    <w:rsid w:val="006A712B"/>
    <w:rsid w:val="006B0090"/>
    <w:rsid w:val="006B4CE2"/>
    <w:rsid w:val="006B6ED0"/>
    <w:rsid w:val="006C086F"/>
    <w:rsid w:val="006C129B"/>
    <w:rsid w:val="006C4D34"/>
    <w:rsid w:val="006D0E8C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6F4771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98D"/>
    <w:rsid w:val="00727B6B"/>
    <w:rsid w:val="00732EA7"/>
    <w:rsid w:val="00733282"/>
    <w:rsid w:val="007367CE"/>
    <w:rsid w:val="00736A07"/>
    <w:rsid w:val="00737F62"/>
    <w:rsid w:val="00741A98"/>
    <w:rsid w:val="00742C72"/>
    <w:rsid w:val="00745B69"/>
    <w:rsid w:val="00747625"/>
    <w:rsid w:val="007529DD"/>
    <w:rsid w:val="0076737A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43DE"/>
    <w:rsid w:val="007A14CD"/>
    <w:rsid w:val="007A2786"/>
    <w:rsid w:val="007A377E"/>
    <w:rsid w:val="007A5B07"/>
    <w:rsid w:val="007A6E1E"/>
    <w:rsid w:val="007A7619"/>
    <w:rsid w:val="007B053F"/>
    <w:rsid w:val="007B3D09"/>
    <w:rsid w:val="007B592F"/>
    <w:rsid w:val="007B6FCE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E062D"/>
    <w:rsid w:val="007E22BE"/>
    <w:rsid w:val="007E4C61"/>
    <w:rsid w:val="007F23DA"/>
    <w:rsid w:val="007F3C77"/>
    <w:rsid w:val="007F6069"/>
    <w:rsid w:val="007F66C1"/>
    <w:rsid w:val="00800617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6F2C"/>
    <w:rsid w:val="00827DC6"/>
    <w:rsid w:val="0083558C"/>
    <w:rsid w:val="008410A3"/>
    <w:rsid w:val="0084141A"/>
    <w:rsid w:val="0084345A"/>
    <w:rsid w:val="008455EC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147D"/>
    <w:rsid w:val="0086508E"/>
    <w:rsid w:val="008670D8"/>
    <w:rsid w:val="00867CA1"/>
    <w:rsid w:val="0087104D"/>
    <w:rsid w:val="00874289"/>
    <w:rsid w:val="00877220"/>
    <w:rsid w:val="008816FA"/>
    <w:rsid w:val="008827E5"/>
    <w:rsid w:val="00884F0C"/>
    <w:rsid w:val="00891091"/>
    <w:rsid w:val="0089351C"/>
    <w:rsid w:val="00893688"/>
    <w:rsid w:val="0089445F"/>
    <w:rsid w:val="008972EB"/>
    <w:rsid w:val="00897A47"/>
    <w:rsid w:val="008A5566"/>
    <w:rsid w:val="008A6E8F"/>
    <w:rsid w:val="008B1B04"/>
    <w:rsid w:val="008B2702"/>
    <w:rsid w:val="008B3F12"/>
    <w:rsid w:val="008B5B8F"/>
    <w:rsid w:val="008B5FFC"/>
    <w:rsid w:val="008B71E7"/>
    <w:rsid w:val="008C2D91"/>
    <w:rsid w:val="008C380C"/>
    <w:rsid w:val="008C6662"/>
    <w:rsid w:val="008C75B3"/>
    <w:rsid w:val="008C7E6E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32FF"/>
    <w:rsid w:val="00926FED"/>
    <w:rsid w:val="00931D0F"/>
    <w:rsid w:val="00934B80"/>
    <w:rsid w:val="00935B36"/>
    <w:rsid w:val="009375D1"/>
    <w:rsid w:val="00940C5F"/>
    <w:rsid w:val="00941D72"/>
    <w:rsid w:val="00942812"/>
    <w:rsid w:val="00947352"/>
    <w:rsid w:val="009528B5"/>
    <w:rsid w:val="00953400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2B6D"/>
    <w:rsid w:val="00983AFA"/>
    <w:rsid w:val="00992987"/>
    <w:rsid w:val="00994C4E"/>
    <w:rsid w:val="00994EBD"/>
    <w:rsid w:val="0099540D"/>
    <w:rsid w:val="00996182"/>
    <w:rsid w:val="009962DD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F3E83"/>
    <w:rsid w:val="009F3EB0"/>
    <w:rsid w:val="009F5C19"/>
    <w:rsid w:val="009F6CF8"/>
    <w:rsid w:val="00A0265A"/>
    <w:rsid w:val="00A077A5"/>
    <w:rsid w:val="00A101AA"/>
    <w:rsid w:val="00A17508"/>
    <w:rsid w:val="00A20061"/>
    <w:rsid w:val="00A21FDE"/>
    <w:rsid w:val="00A26A73"/>
    <w:rsid w:val="00A31A67"/>
    <w:rsid w:val="00A33A3B"/>
    <w:rsid w:val="00A33AAF"/>
    <w:rsid w:val="00A33D14"/>
    <w:rsid w:val="00A348A2"/>
    <w:rsid w:val="00A358D6"/>
    <w:rsid w:val="00A3731A"/>
    <w:rsid w:val="00A4236B"/>
    <w:rsid w:val="00A42FEA"/>
    <w:rsid w:val="00A45196"/>
    <w:rsid w:val="00A47259"/>
    <w:rsid w:val="00A4785D"/>
    <w:rsid w:val="00A51E07"/>
    <w:rsid w:val="00A52F65"/>
    <w:rsid w:val="00A533A2"/>
    <w:rsid w:val="00A56E4D"/>
    <w:rsid w:val="00A60A81"/>
    <w:rsid w:val="00A619D8"/>
    <w:rsid w:val="00A61AB3"/>
    <w:rsid w:val="00A61DC2"/>
    <w:rsid w:val="00A6206B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7761F"/>
    <w:rsid w:val="00A83098"/>
    <w:rsid w:val="00A86AC9"/>
    <w:rsid w:val="00A878C0"/>
    <w:rsid w:val="00A906A3"/>
    <w:rsid w:val="00A932AD"/>
    <w:rsid w:val="00A9351F"/>
    <w:rsid w:val="00A93F1C"/>
    <w:rsid w:val="00A9402D"/>
    <w:rsid w:val="00A9433F"/>
    <w:rsid w:val="00A972D3"/>
    <w:rsid w:val="00AA3AF1"/>
    <w:rsid w:val="00AA49F7"/>
    <w:rsid w:val="00AA57F9"/>
    <w:rsid w:val="00AA7653"/>
    <w:rsid w:val="00AB04ED"/>
    <w:rsid w:val="00AB4356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2B1D"/>
    <w:rsid w:val="00AD4AF5"/>
    <w:rsid w:val="00AD5101"/>
    <w:rsid w:val="00AD5155"/>
    <w:rsid w:val="00AE0E51"/>
    <w:rsid w:val="00AE2E87"/>
    <w:rsid w:val="00AE340D"/>
    <w:rsid w:val="00AE57C1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613F"/>
    <w:rsid w:val="00B07993"/>
    <w:rsid w:val="00B113A4"/>
    <w:rsid w:val="00B13263"/>
    <w:rsid w:val="00B1697E"/>
    <w:rsid w:val="00B20AF5"/>
    <w:rsid w:val="00B22399"/>
    <w:rsid w:val="00B2272A"/>
    <w:rsid w:val="00B27563"/>
    <w:rsid w:val="00B27873"/>
    <w:rsid w:val="00B27981"/>
    <w:rsid w:val="00B30675"/>
    <w:rsid w:val="00B31042"/>
    <w:rsid w:val="00B31EBC"/>
    <w:rsid w:val="00B37D42"/>
    <w:rsid w:val="00B4318C"/>
    <w:rsid w:val="00B50F8A"/>
    <w:rsid w:val="00B53679"/>
    <w:rsid w:val="00B54FDC"/>
    <w:rsid w:val="00B56A28"/>
    <w:rsid w:val="00B6037A"/>
    <w:rsid w:val="00B63544"/>
    <w:rsid w:val="00B63B42"/>
    <w:rsid w:val="00B669A3"/>
    <w:rsid w:val="00B70096"/>
    <w:rsid w:val="00B70612"/>
    <w:rsid w:val="00B7176F"/>
    <w:rsid w:val="00B7261D"/>
    <w:rsid w:val="00B74B16"/>
    <w:rsid w:val="00B7657C"/>
    <w:rsid w:val="00B80A70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B740F"/>
    <w:rsid w:val="00BC038D"/>
    <w:rsid w:val="00BC24BD"/>
    <w:rsid w:val="00BC2554"/>
    <w:rsid w:val="00BC3502"/>
    <w:rsid w:val="00BC3D88"/>
    <w:rsid w:val="00BC534D"/>
    <w:rsid w:val="00BC685C"/>
    <w:rsid w:val="00BC7F3D"/>
    <w:rsid w:val="00BD002C"/>
    <w:rsid w:val="00BD3EED"/>
    <w:rsid w:val="00BD73A2"/>
    <w:rsid w:val="00BE40F2"/>
    <w:rsid w:val="00BE7975"/>
    <w:rsid w:val="00C00CEA"/>
    <w:rsid w:val="00C00E06"/>
    <w:rsid w:val="00C01F36"/>
    <w:rsid w:val="00C11D09"/>
    <w:rsid w:val="00C131E7"/>
    <w:rsid w:val="00C13707"/>
    <w:rsid w:val="00C155EB"/>
    <w:rsid w:val="00C20274"/>
    <w:rsid w:val="00C25190"/>
    <w:rsid w:val="00C279A9"/>
    <w:rsid w:val="00C32E42"/>
    <w:rsid w:val="00C35B4A"/>
    <w:rsid w:val="00C45652"/>
    <w:rsid w:val="00C47541"/>
    <w:rsid w:val="00C51332"/>
    <w:rsid w:val="00C51653"/>
    <w:rsid w:val="00C532CA"/>
    <w:rsid w:val="00C53F36"/>
    <w:rsid w:val="00C55584"/>
    <w:rsid w:val="00C55BCB"/>
    <w:rsid w:val="00C55FEF"/>
    <w:rsid w:val="00C56FEA"/>
    <w:rsid w:val="00C61AFF"/>
    <w:rsid w:val="00C62815"/>
    <w:rsid w:val="00C62B33"/>
    <w:rsid w:val="00C67DE3"/>
    <w:rsid w:val="00C7039B"/>
    <w:rsid w:val="00C72D66"/>
    <w:rsid w:val="00C74100"/>
    <w:rsid w:val="00C76076"/>
    <w:rsid w:val="00C774B2"/>
    <w:rsid w:val="00C81824"/>
    <w:rsid w:val="00C81B88"/>
    <w:rsid w:val="00C8353A"/>
    <w:rsid w:val="00C86807"/>
    <w:rsid w:val="00C86BC9"/>
    <w:rsid w:val="00C87AC2"/>
    <w:rsid w:val="00C92B2F"/>
    <w:rsid w:val="00C94001"/>
    <w:rsid w:val="00C96EA4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7822"/>
    <w:rsid w:val="00D243DF"/>
    <w:rsid w:val="00D32256"/>
    <w:rsid w:val="00D35E0A"/>
    <w:rsid w:val="00D37BB6"/>
    <w:rsid w:val="00D405FD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60321"/>
    <w:rsid w:val="00D6421A"/>
    <w:rsid w:val="00D65F49"/>
    <w:rsid w:val="00D664D7"/>
    <w:rsid w:val="00D676EC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794"/>
    <w:rsid w:val="00DA6474"/>
    <w:rsid w:val="00DA6A49"/>
    <w:rsid w:val="00DA7917"/>
    <w:rsid w:val="00DB2A61"/>
    <w:rsid w:val="00DB4248"/>
    <w:rsid w:val="00DB4A41"/>
    <w:rsid w:val="00DB4F89"/>
    <w:rsid w:val="00DB5450"/>
    <w:rsid w:val="00DC0221"/>
    <w:rsid w:val="00DD0652"/>
    <w:rsid w:val="00DD4DA0"/>
    <w:rsid w:val="00DE4D86"/>
    <w:rsid w:val="00DE7EC6"/>
    <w:rsid w:val="00DF0F4E"/>
    <w:rsid w:val="00DF2746"/>
    <w:rsid w:val="00DF2B99"/>
    <w:rsid w:val="00E01E19"/>
    <w:rsid w:val="00E065A9"/>
    <w:rsid w:val="00E10735"/>
    <w:rsid w:val="00E1374C"/>
    <w:rsid w:val="00E1493C"/>
    <w:rsid w:val="00E1706C"/>
    <w:rsid w:val="00E22556"/>
    <w:rsid w:val="00E32B1A"/>
    <w:rsid w:val="00E3571D"/>
    <w:rsid w:val="00E450F3"/>
    <w:rsid w:val="00E508D9"/>
    <w:rsid w:val="00E52264"/>
    <w:rsid w:val="00E5261C"/>
    <w:rsid w:val="00E531EA"/>
    <w:rsid w:val="00E53C5E"/>
    <w:rsid w:val="00E6269C"/>
    <w:rsid w:val="00E64288"/>
    <w:rsid w:val="00E66962"/>
    <w:rsid w:val="00E82219"/>
    <w:rsid w:val="00E84BCC"/>
    <w:rsid w:val="00E86528"/>
    <w:rsid w:val="00E927DA"/>
    <w:rsid w:val="00E971C1"/>
    <w:rsid w:val="00EA06F0"/>
    <w:rsid w:val="00EA19FE"/>
    <w:rsid w:val="00EA21AA"/>
    <w:rsid w:val="00EA2F98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602C"/>
    <w:rsid w:val="00EF080B"/>
    <w:rsid w:val="00EF14FA"/>
    <w:rsid w:val="00EF37AD"/>
    <w:rsid w:val="00EF589F"/>
    <w:rsid w:val="00EF5AB5"/>
    <w:rsid w:val="00F00C8C"/>
    <w:rsid w:val="00F01C85"/>
    <w:rsid w:val="00F0703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4FE6"/>
    <w:rsid w:val="00F500BA"/>
    <w:rsid w:val="00F53835"/>
    <w:rsid w:val="00F55509"/>
    <w:rsid w:val="00F5565C"/>
    <w:rsid w:val="00F60DFE"/>
    <w:rsid w:val="00F60F82"/>
    <w:rsid w:val="00F6632F"/>
    <w:rsid w:val="00F6651D"/>
    <w:rsid w:val="00F72815"/>
    <w:rsid w:val="00F72AD9"/>
    <w:rsid w:val="00F72D92"/>
    <w:rsid w:val="00F746E9"/>
    <w:rsid w:val="00F76268"/>
    <w:rsid w:val="00F7735D"/>
    <w:rsid w:val="00F832AE"/>
    <w:rsid w:val="00F86FE1"/>
    <w:rsid w:val="00F87A96"/>
    <w:rsid w:val="00F943D6"/>
    <w:rsid w:val="00F94B9C"/>
    <w:rsid w:val="00F96957"/>
    <w:rsid w:val="00FA0D4D"/>
    <w:rsid w:val="00FA1986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C4E41"/>
    <w:rsid w:val="00FC7324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F0FD5"/>
    <w:rsid w:val="00FF4F0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544B3C2"/>
  <w15:chartTrackingRefBased/>
  <w15:docId w15:val="{93C59CB7-9056-41D3-AEC5-C8DC45D4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a"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A63D-0ED6-4ED8-9E68-0C810C1D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899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cp:lastModifiedBy>Emilia Konopka</cp:lastModifiedBy>
  <cp:revision>41</cp:revision>
  <cp:lastPrinted>2023-06-21T07:46:00Z</cp:lastPrinted>
  <dcterms:created xsi:type="dcterms:W3CDTF">2024-01-25T08:23:00Z</dcterms:created>
  <dcterms:modified xsi:type="dcterms:W3CDTF">2024-09-16T08:49:00Z</dcterms:modified>
</cp:coreProperties>
</file>