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CC449" w14:textId="77777777" w:rsidR="00341564" w:rsidRDefault="00341564">
      <w:pPr>
        <w:spacing w:after="0"/>
        <w:ind w:firstLine="6237"/>
        <w:rPr>
          <w:rFonts w:ascii="Calibri" w:hAnsi="Calibri" w:cs="Calibri"/>
          <w:sz w:val="18"/>
          <w:szCs w:val="18"/>
        </w:rPr>
      </w:pPr>
    </w:p>
    <w:p w14:paraId="1814773F" w14:textId="77777777" w:rsidR="00CA65E3" w:rsidRPr="00786731" w:rsidRDefault="00CA65E3">
      <w:pPr>
        <w:spacing w:after="0"/>
        <w:ind w:firstLine="6237"/>
        <w:rPr>
          <w:rFonts w:ascii="Calibri" w:hAnsi="Calibri" w:cs="Calibri"/>
          <w:sz w:val="18"/>
          <w:szCs w:val="18"/>
        </w:rPr>
      </w:pPr>
    </w:p>
    <w:p w14:paraId="69986C73" w14:textId="77777777" w:rsidR="0086564A" w:rsidRDefault="00786731" w:rsidP="0086564A">
      <w:pPr>
        <w:spacing w:after="0"/>
        <w:jc w:val="center"/>
        <w:rPr>
          <w:rFonts w:ascii="Calibri" w:hAnsi="Calibri" w:cs="Calibri"/>
          <w:b/>
          <w:sz w:val="26"/>
          <w:szCs w:val="26"/>
        </w:rPr>
      </w:pPr>
      <w:r w:rsidRPr="00786731">
        <w:rPr>
          <w:rFonts w:ascii="Calibri" w:hAnsi="Calibri" w:cs="Calibri"/>
          <w:b/>
          <w:sz w:val="26"/>
          <w:szCs w:val="26"/>
        </w:rPr>
        <w:t xml:space="preserve">Informacja </w:t>
      </w:r>
      <w:r w:rsidR="000A0FD6">
        <w:rPr>
          <w:rFonts w:ascii="Calibri" w:hAnsi="Calibri" w:cs="Calibri"/>
          <w:b/>
          <w:sz w:val="26"/>
          <w:szCs w:val="26"/>
        </w:rPr>
        <w:t xml:space="preserve">Przewodniczącego Rady Gminy </w:t>
      </w:r>
    </w:p>
    <w:p w14:paraId="1413166A" w14:textId="67F97F60" w:rsidR="00341564" w:rsidRPr="00786731" w:rsidRDefault="000A0FD6" w:rsidP="000A0FD6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o </w:t>
      </w:r>
      <w:r w:rsidR="00496737" w:rsidRPr="00786731">
        <w:rPr>
          <w:rFonts w:ascii="Calibri" w:hAnsi="Calibri" w:cs="Calibri"/>
          <w:b/>
          <w:sz w:val="26"/>
          <w:szCs w:val="26"/>
        </w:rPr>
        <w:t>złożonych oświadcze</w:t>
      </w:r>
      <w:r w:rsidR="00786731" w:rsidRPr="00786731">
        <w:rPr>
          <w:rFonts w:ascii="Calibri" w:hAnsi="Calibri" w:cs="Calibri"/>
          <w:b/>
          <w:sz w:val="26"/>
          <w:szCs w:val="26"/>
        </w:rPr>
        <w:t>nia</w:t>
      </w:r>
      <w:r w:rsidR="008B09E9">
        <w:rPr>
          <w:rFonts w:ascii="Calibri" w:hAnsi="Calibri" w:cs="Calibri"/>
          <w:b/>
          <w:sz w:val="26"/>
          <w:szCs w:val="26"/>
        </w:rPr>
        <w:t>ch</w:t>
      </w:r>
      <w:r w:rsidR="00496737" w:rsidRPr="00786731">
        <w:rPr>
          <w:rFonts w:ascii="Calibri" w:hAnsi="Calibri" w:cs="Calibri"/>
          <w:b/>
          <w:sz w:val="26"/>
          <w:szCs w:val="26"/>
        </w:rPr>
        <w:t xml:space="preserve"> majątkowych</w:t>
      </w:r>
    </w:p>
    <w:p w14:paraId="7084A6F0" w14:textId="77777777" w:rsidR="00E13DC9" w:rsidRDefault="00496737" w:rsidP="003C1903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786731">
        <w:rPr>
          <w:rFonts w:ascii="Calibri" w:hAnsi="Calibri" w:cs="Calibri"/>
          <w:sz w:val="24"/>
          <w:szCs w:val="24"/>
        </w:rPr>
        <w:t>Na podstawie art. 24h ust. 12</w:t>
      </w:r>
      <w:r w:rsidR="00000FD4" w:rsidRPr="00786731">
        <w:rPr>
          <w:rFonts w:ascii="Calibri" w:hAnsi="Calibri" w:cs="Calibri"/>
          <w:sz w:val="24"/>
          <w:szCs w:val="24"/>
        </w:rPr>
        <w:t xml:space="preserve"> ustawy z dnia 8 marca 1990 r.</w:t>
      </w:r>
      <w:r w:rsidRPr="00786731">
        <w:rPr>
          <w:rFonts w:ascii="Calibri" w:hAnsi="Calibri" w:cs="Calibri"/>
          <w:sz w:val="24"/>
          <w:szCs w:val="24"/>
        </w:rPr>
        <w:t xml:space="preserve"> o samorządzie gminnym </w:t>
      </w:r>
      <w:r w:rsidR="003C1903">
        <w:rPr>
          <w:rFonts w:ascii="Calibri" w:hAnsi="Calibri" w:cs="Calibri"/>
          <w:sz w:val="24"/>
          <w:szCs w:val="24"/>
        </w:rPr>
        <w:t>(Dz. U. z 202</w:t>
      </w:r>
      <w:r w:rsidR="00E13DC9">
        <w:rPr>
          <w:rFonts w:ascii="Calibri" w:hAnsi="Calibri" w:cs="Calibri"/>
          <w:sz w:val="24"/>
          <w:szCs w:val="24"/>
        </w:rPr>
        <w:t>4</w:t>
      </w:r>
      <w:r w:rsidR="003C1903">
        <w:rPr>
          <w:rFonts w:ascii="Calibri" w:hAnsi="Calibri" w:cs="Calibri"/>
          <w:sz w:val="24"/>
          <w:szCs w:val="24"/>
        </w:rPr>
        <w:t xml:space="preserve"> r. </w:t>
      </w:r>
      <w:r w:rsidR="00E13DC9">
        <w:rPr>
          <w:rFonts w:ascii="Calibri" w:hAnsi="Calibri" w:cs="Calibri"/>
          <w:sz w:val="24"/>
          <w:szCs w:val="24"/>
        </w:rPr>
        <w:t>1465; z 2023 r. poz. 1488</w:t>
      </w:r>
      <w:r w:rsidR="003C1903">
        <w:rPr>
          <w:rFonts w:ascii="Calibri" w:hAnsi="Calibri" w:cs="Calibri"/>
          <w:sz w:val="24"/>
          <w:szCs w:val="24"/>
        </w:rPr>
        <w:t xml:space="preserve">) </w:t>
      </w:r>
      <w:r w:rsidRPr="00786731">
        <w:rPr>
          <w:rFonts w:ascii="Calibri" w:hAnsi="Calibri" w:cs="Calibri"/>
          <w:sz w:val="24"/>
          <w:szCs w:val="24"/>
        </w:rPr>
        <w:t>informuję, że</w:t>
      </w:r>
      <w:r w:rsidR="00E13DC9">
        <w:rPr>
          <w:rFonts w:ascii="Calibri" w:hAnsi="Calibri" w:cs="Calibri"/>
          <w:sz w:val="24"/>
          <w:szCs w:val="24"/>
        </w:rPr>
        <w:t>:</w:t>
      </w:r>
    </w:p>
    <w:p w14:paraId="520E1245" w14:textId="5046DEEB" w:rsidR="00654590" w:rsidRDefault="00E13DC9" w:rsidP="00E13DC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VIII kadencji</w:t>
      </w:r>
      <w:r w:rsidR="00654590">
        <w:rPr>
          <w:rFonts w:ascii="Calibri" w:hAnsi="Calibri" w:cs="Calibri"/>
          <w:sz w:val="24"/>
          <w:szCs w:val="24"/>
        </w:rPr>
        <w:t xml:space="preserve"> 14 radnych było zobowiązanych </w:t>
      </w:r>
      <w:r>
        <w:rPr>
          <w:rFonts w:ascii="Calibri" w:hAnsi="Calibri" w:cs="Calibri"/>
          <w:sz w:val="24"/>
          <w:szCs w:val="24"/>
        </w:rPr>
        <w:t>do</w:t>
      </w:r>
      <w:r w:rsidR="00705E42">
        <w:rPr>
          <w:rFonts w:ascii="Calibri" w:hAnsi="Calibri" w:cs="Calibri"/>
          <w:sz w:val="24"/>
          <w:szCs w:val="24"/>
        </w:rPr>
        <w:t xml:space="preserve"> złożenia </w:t>
      </w:r>
      <w:r w:rsidR="00654590">
        <w:rPr>
          <w:rFonts w:ascii="Calibri" w:hAnsi="Calibri" w:cs="Calibri"/>
          <w:sz w:val="24"/>
          <w:szCs w:val="24"/>
        </w:rPr>
        <w:t>Przewodniczące</w:t>
      </w:r>
      <w:r w:rsidR="00705E42">
        <w:rPr>
          <w:rFonts w:ascii="Calibri" w:hAnsi="Calibri" w:cs="Calibri"/>
          <w:sz w:val="24"/>
          <w:szCs w:val="24"/>
        </w:rPr>
        <w:t>mu</w:t>
      </w:r>
      <w:r w:rsidR="00654590">
        <w:rPr>
          <w:rFonts w:ascii="Calibri" w:hAnsi="Calibri" w:cs="Calibri"/>
          <w:sz w:val="24"/>
          <w:szCs w:val="24"/>
        </w:rPr>
        <w:t xml:space="preserve"> Rady Gminy </w:t>
      </w:r>
      <w:r w:rsidR="00496737" w:rsidRPr="00E13DC9">
        <w:rPr>
          <w:rFonts w:ascii="Calibri" w:hAnsi="Calibri" w:cs="Calibri"/>
          <w:sz w:val="24"/>
          <w:szCs w:val="24"/>
        </w:rPr>
        <w:t>oświadcze</w:t>
      </w:r>
      <w:r w:rsidR="00654590">
        <w:rPr>
          <w:rFonts w:ascii="Calibri" w:hAnsi="Calibri" w:cs="Calibri"/>
          <w:sz w:val="24"/>
          <w:szCs w:val="24"/>
        </w:rPr>
        <w:t>ń</w:t>
      </w:r>
      <w:r w:rsidR="00496737" w:rsidRPr="00E13DC9">
        <w:rPr>
          <w:rFonts w:ascii="Calibri" w:hAnsi="Calibri" w:cs="Calibri"/>
          <w:sz w:val="24"/>
          <w:szCs w:val="24"/>
        </w:rPr>
        <w:t xml:space="preserve"> majątkow</w:t>
      </w:r>
      <w:r w:rsidR="00654590">
        <w:rPr>
          <w:rFonts w:ascii="Calibri" w:hAnsi="Calibri" w:cs="Calibri"/>
          <w:sz w:val="24"/>
          <w:szCs w:val="24"/>
        </w:rPr>
        <w:t>ych:</w:t>
      </w:r>
    </w:p>
    <w:p w14:paraId="5C1EB617" w14:textId="1B2F87D2" w:rsidR="00654590" w:rsidRPr="00705E42" w:rsidRDefault="00496737" w:rsidP="00654590">
      <w:pPr>
        <w:pStyle w:val="Akapitzlist"/>
        <w:numPr>
          <w:ilvl w:val="0"/>
          <w:numId w:val="3"/>
        </w:numPr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54590">
        <w:rPr>
          <w:rFonts w:ascii="Calibri" w:hAnsi="Calibri" w:cs="Calibri"/>
          <w:sz w:val="24"/>
          <w:szCs w:val="24"/>
        </w:rPr>
        <w:t>skł</w:t>
      </w:r>
      <w:r w:rsidR="008E7E46" w:rsidRPr="00654590">
        <w:rPr>
          <w:rFonts w:ascii="Calibri" w:hAnsi="Calibri" w:cs="Calibri"/>
          <w:sz w:val="24"/>
          <w:szCs w:val="24"/>
        </w:rPr>
        <w:t>adan</w:t>
      </w:r>
      <w:r w:rsidR="00654590" w:rsidRPr="00654590">
        <w:rPr>
          <w:rFonts w:ascii="Calibri" w:hAnsi="Calibri" w:cs="Calibri"/>
          <w:sz w:val="24"/>
          <w:szCs w:val="24"/>
        </w:rPr>
        <w:t>ych</w:t>
      </w:r>
      <w:r w:rsidR="008E7E46" w:rsidRPr="00654590">
        <w:rPr>
          <w:rFonts w:ascii="Calibri" w:hAnsi="Calibri" w:cs="Calibri"/>
          <w:sz w:val="24"/>
          <w:szCs w:val="24"/>
        </w:rPr>
        <w:t xml:space="preserve"> </w:t>
      </w:r>
      <w:r w:rsidR="00E13DC9" w:rsidRPr="00654590">
        <w:rPr>
          <w:rFonts w:ascii="Calibri" w:hAnsi="Calibri" w:cs="Calibri"/>
          <w:sz w:val="24"/>
          <w:szCs w:val="24"/>
        </w:rPr>
        <w:t>na 2 miesiące przed upływem kadencji</w:t>
      </w:r>
      <w:r w:rsidR="00654590" w:rsidRPr="00654590">
        <w:rPr>
          <w:rFonts w:ascii="Calibri" w:hAnsi="Calibri" w:cs="Calibri"/>
          <w:sz w:val="24"/>
          <w:szCs w:val="24"/>
        </w:rPr>
        <w:t>.</w:t>
      </w:r>
      <w:r w:rsidR="00654590">
        <w:rPr>
          <w:rFonts w:ascii="Calibri" w:hAnsi="Calibri" w:cs="Calibri"/>
          <w:sz w:val="24"/>
          <w:szCs w:val="24"/>
        </w:rPr>
        <w:t xml:space="preserve"> </w:t>
      </w:r>
      <w:r w:rsidR="00E13DC9" w:rsidRPr="00654590">
        <w:rPr>
          <w:rFonts w:ascii="Calibri" w:hAnsi="Calibri" w:cs="Calibri"/>
          <w:sz w:val="24"/>
          <w:szCs w:val="24"/>
        </w:rPr>
        <w:t>Wszyscy radni złożyli oświadczenia w</w:t>
      </w:r>
      <w:r w:rsidR="00654590">
        <w:rPr>
          <w:rFonts w:ascii="Calibri" w:hAnsi="Calibri" w:cs="Calibri"/>
          <w:sz w:val="24"/>
          <w:szCs w:val="24"/>
        </w:rPr>
        <w:t> </w:t>
      </w:r>
      <w:r w:rsidR="00E13DC9" w:rsidRPr="00654590">
        <w:rPr>
          <w:rFonts w:ascii="Calibri" w:hAnsi="Calibri" w:cs="Calibri"/>
          <w:sz w:val="24"/>
          <w:szCs w:val="24"/>
        </w:rPr>
        <w:t>wyznaczonym terminie.</w:t>
      </w:r>
    </w:p>
    <w:p w14:paraId="24D950EE" w14:textId="12C8C146" w:rsidR="00E13DC9" w:rsidRDefault="00654590" w:rsidP="00654590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składanych</w:t>
      </w:r>
      <w:r w:rsidR="00E13DC9" w:rsidRPr="00654590">
        <w:rPr>
          <w:rFonts w:ascii="Calibri" w:hAnsi="Calibri" w:cs="Calibri"/>
          <w:sz w:val="24"/>
          <w:szCs w:val="24"/>
        </w:rPr>
        <w:t xml:space="preserve"> w terminie do dnia 30 kwietnia według stanu na dzień 31 grudnia roku poprzedniego</w:t>
      </w:r>
      <w:r>
        <w:rPr>
          <w:rFonts w:ascii="Calibri" w:hAnsi="Calibri" w:cs="Calibri"/>
          <w:sz w:val="24"/>
          <w:szCs w:val="24"/>
        </w:rPr>
        <w:t>. 9 radnych złożyło oświadczenia majątkowe w wyznaczonym terminie. Radny Adam Krycki oraz radny Bartłomiej Tutak złożyli oświadczenia majątkowe odpowiednio 20</w:t>
      </w:r>
      <w:r w:rsidRPr="00654590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i 25 września.</w:t>
      </w:r>
      <w:r w:rsidR="00705E42">
        <w:rPr>
          <w:rFonts w:ascii="Calibri" w:hAnsi="Calibri" w:cs="Calibri"/>
          <w:sz w:val="24"/>
          <w:szCs w:val="24"/>
        </w:rPr>
        <w:t xml:space="preserve"> 3 radnych nie złożyło oświadczenia majątkowego.</w:t>
      </w:r>
      <w:r>
        <w:rPr>
          <w:rFonts w:ascii="Calibri" w:hAnsi="Calibri" w:cs="Calibri"/>
          <w:sz w:val="24"/>
          <w:szCs w:val="24"/>
        </w:rPr>
        <w:t xml:space="preserve"> Z uwagi na fakt zakończenia kadencji wraz z upływem </w:t>
      </w:r>
      <w:r w:rsidR="00705E42">
        <w:rPr>
          <w:rFonts w:ascii="Calibri" w:hAnsi="Calibri" w:cs="Calibri"/>
          <w:sz w:val="24"/>
          <w:szCs w:val="24"/>
        </w:rPr>
        <w:t>terminu przeznaczonego na złożenie w/w oświadczenia, nie było możliwości wystosowania wezwania do przedłożenia oświadczeń, gdyż osoby te nie pełnią już funkcji radnego.</w:t>
      </w:r>
    </w:p>
    <w:p w14:paraId="0C8122F8" w14:textId="4FA37F72" w:rsidR="00B65EF6" w:rsidRDefault="00705E42" w:rsidP="00705E4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Oświadczenia majątkowe zostały</w:t>
      </w:r>
      <w:r w:rsidR="00B65EF6">
        <w:rPr>
          <w:rFonts w:ascii="Calibri" w:hAnsi="Calibri" w:cs="Calibri"/>
          <w:sz w:val="24"/>
          <w:szCs w:val="24"/>
        </w:rPr>
        <w:t xml:space="preserve"> przekazane do Urzędu Skargowego w Słupsku oraz</w:t>
      </w:r>
      <w:r>
        <w:rPr>
          <w:rFonts w:ascii="Calibri" w:hAnsi="Calibri" w:cs="Calibri"/>
          <w:sz w:val="24"/>
          <w:szCs w:val="24"/>
        </w:rPr>
        <w:t xml:space="preserve"> zamieszczone w Biuletynie Informacji Publicznej.</w:t>
      </w:r>
    </w:p>
    <w:p w14:paraId="5A0F00FC" w14:textId="12E0DC71" w:rsidR="00B65EF6" w:rsidRPr="00705E42" w:rsidRDefault="00B65EF6" w:rsidP="00705E4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wyniku przeprowadzonej analizy przez Urząd Skarbowy</w:t>
      </w:r>
      <w:r w:rsidR="00F66EB9">
        <w:rPr>
          <w:rFonts w:ascii="Calibri" w:hAnsi="Calibri" w:cs="Calibri"/>
          <w:sz w:val="24"/>
          <w:szCs w:val="24"/>
        </w:rPr>
        <w:t xml:space="preserve"> </w:t>
      </w:r>
      <w:r w:rsidR="006C4E24">
        <w:rPr>
          <w:rFonts w:ascii="Calibri" w:hAnsi="Calibri" w:cs="Calibri"/>
          <w:sz w:val="24"/>
          <w:szCs w:val="24"/>
        </w:rPr>
        <w:t xml:space="preserve">radna </w:t>
      </w:r>
      <w:r w:rsidR="00F66EB9">
        <w:rPr>
          <w:rFonts w:ascii="Calibri" w:hAnsi="Calibri" w:cs="Calibri"/>
          <w:sz w:val="24"/>
          <w:szCs w:val="24"/>
        </w:rPr>
        <w:t xml:space="preserve">Beata Sowińska </w:t>
      </w:r>
      <w:r w:rsidR="006C4E24">
        <w:rPr>
          <w:rFonts w:ascii="Calibri" w:hAnsi="Calibri" w:cs="Calibri"/>
          <w:sz w:val="24"/>
          <w:szCs w:val="24"/>
        </w:rPr>
        <w:t>była</w:t>
      </w:r>
      <w:r>
        <w:rPr>
          <w:rFonts w:ascii="Calibri" w:hAnsi="Calibri" w:cs="Calibri"/>
          <w:sz w:val="24"/>
          <w:szCs w:val="24"/>
        </w:rPr>
        <w:t xml:space="preserve"> zobowiązan</w:t>
      </w:r>
      <w:r w:rsidR="006C4E24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do złożenia korekty do oświadcze</w:t>
      </w:r>
      <w:r w:rsidR="006C4E24">
        <w:rPr>
          <w:rFonts w:ascii="Calibri" w:hAnsi="Calibri" w:cs="Calibri"/>
          <w:sz w:val="24"/>
          <w:szCs w:val="24"/>
        </w:rPr>
        <w:t>nia</w:t>
      </w:r>
      <w:r>
        <w:rPr>
          <w:rFonts w:ascii="Calibri" w:hAnsi="Calibri" w:cs="Calibri"/>
          <w:sz w:val="24"/>
          <w:szCs w:val="24"/>
        </w:rPr>
        <w:t xml:space="preserve"> majątkow</w:t>
      </w:r>
      <w:r w:rsidR="006C4E24">
        <w:rPr>
          <w:rFonts w:ascii="Calibri" w:hAnsi="Calibri" w:cs="Calibri"/>
          <w:sz w:val="24"/>
          <w:szCs w:val="24"/>
        </w:rPr>
        <w:t>ego</w:t>
      </w:r>
      <w:r w:rsidR="00F66EB9">
        <w:rPr>
          <w:rFonts w:ascii="Calibri" w:hAnsi="Calibri" w:cs="Calibri"/>
          <w:sz w:val="24"/>
          <w:szCs w:val="24"/>
        </w:rPr>
        <w:t>.</w:t>
      </w:r>
    </w:p>
    <w:p w14:paraId="13D77F38" w14:textId="5F48FE47" w:rsidR="00705E42" w:rsidRPr="00705E42" w:rsidRDefault="00705E42" w:rsidP="00705E42">
      <w:pPr>
        <w:jc w:val="both"/>
        <w:rPr>
          <w:rFonts w:ascii="Calibri" w:hAnsi="Calibri" w:cs="Calibri"/>
          <w:sz w:val="24"/>
          <w:szCs w:val="24"/>
        </w:rPr>
      </w:pPr>
      <w:r w:rsidRPr="00705E42">
        <w:rPr>
          <w:rFonts w:ascii="Calibri" w:hAnsi="Calibri" w:cs="Calibri"/>
          <w:sz w:val="24"/>
          <w:szCs w:val="24"/>
        </w:rPr>
        <w:t xml:space="preserve">W IX kadencji 14 radnych było zobowiązanych do </w:t>
      </w:r>
      <w:r>
        <w:rPr>
          <w:rFonts w:ascii="Calibri" w:hAnsi="Calibri" w:cs="Calibri"/>
          <w:sz w:val="24"/>
          <w:szCs w:val="24"/>
        </w:rPr>
        <w:t xml:space="preserve">złożenia </w:t>
      </w:r>
      <w:r w:rsidRPr="00705E42">
        <w:rPr>
          <w:rFonts w:ascii="Calibri" w:hAnsi="Calibri" w:cs="Calibri"/>
          <w:sz w:val="24"/>
          <w:szCs w:val="24"/>
        </w:rPr>
        <w:t>Przewodniczące</w:t>
      </w:r>
      <w:r>
        <w:rPr>
          <w:rFonts w:ascii="Calibri" w:hAnsi="Calibri" w:cs="Calibri"/>
          <w:sz w:val="24"/>
          <w:szCs w:val="24"/>
        </w:rPr>
        <w:t>mu</w:t>
      </w:r>
      <w:r w:rsidRPr="00705E42">
        <w:rPr>
          <w:rFonts w:ascii="Calibri" w:hAnsi="Calibri" w:cs="Calibri"/>
          <w:sz w:val="24"/>
          <w:szCs w:val="24"/>
        </w:rPr>
        <w:t xml:space="preserve"> Rady Gminy oświadczenia majątkowego:</w:t>
      </w:r>
    </w:p>
    <w:p w14:paraId="7776F602" w14:textId="38BCAC3C" w:rsidR="007D2ED8" w:rsidRPr="00705E42" w:rsidRDefault="00705E42" w:rsidP="00C44337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05E42">
        <w:rPr>
          <w:rFonts w:ascii="Calibri" w:hAnsi="Calibri" w:cs="Calibri"/>
          <w:sz w:val="24"/>
          <w:szCs w:val="24"/>
        </w:rPr>
        <w:t>w terminie 30 dni od dnia złożenia ślubowania.</w:t>
      </w:r>
      <w:r>
        <w:rPr>
          <w:rFonts w:ascii="Calibri" w:hAnsi="Calibri" w:cs="Calibri"/>
          <w:sz w:val="24"/>
          <w:szCs w:val="24"/>
        </w:rPr>
        <w:t xml:space="preserve"> </w:t>
      </w:r>
      <w:r w:rsidRPr="00705E42">
        <w:rPr>
          <w:rFonts w:ascii="Calibri" w:hAnsi="Calibri" w:cs="Calibri"/>
          <w:sz w:val="24"/>
          <w:szCs w:val="24"/>
        </w:rPr>
        <w:t>14 radnych złożyło oświadczenia majątkowe w wyznaczonym terminie.</w:t>
      </w:r>
    </w:p>
    <w:p w14:paraId="139CEBC7" w14:textId="63D958E7" w:rsidR="00705E42" w:rsidRDefault="00B65EF6" w:rsidP="00B65EF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Wszystkie oświadczenia majątkowe zostały przekazane do Urzędu Skarbowego w Słupsku oraz zamieszczone w Biuletynie Informacji Publicznej.</w:t>
      </w:r>
    </w:p>
    <w:p w14:paraId="67F1938B" w14:textId="004F855A" w:rsidR="009406DB" w:rsidRPr="00786731" w:rsidRDefault="00552537" w:rsidP="00B65EF6">
      <w:pPr>
        <w:jc w:val="both"/>
        <w:rPr>
          <w:rFonts w:ascii="Calibri" w:hAnsi="Calibri" w:cs="Calibri"/>
          <w:sz w:val="24"/>
          <w:szCs w:val="24"/>
        </w:rPr>
      </w:pPr>
      <w:r w:rsidRPr="00786731">
        <w:rPr>
          <w:rFonts w:ascii="Calibri" w:hAnsi="Calibri" w:cs="Calibri"/>
          <w:sz w:val="24"/>
          <w:szCs w:val="24"/>
        </w:rPr>
        <w:t>W wyniku przeprowadzonej analizy nie stwierdzono nieprawidłowości wymagających podjęcia działań, o których mowa w art. 24h ust. 9 ustawy o samorządzie gminnym</w:t>
      </w:r>
      <w:r w:rsidR="00430767">
        <w:rPr>
          <w:rFonts w:ascii="Calibri" w:hAnsi="Calibri" w:cs="Calibri"/>
          <w:sz w:val="24"/>
          <w:szCs w:val="24"/>
        </w:rPr>
        <w:t>.</w:t>
      </w:r>
    </w:p>
    <w:p w14:paraId="39B638A1" w14:textId="77777777" w:rsidR="009406DB" w:rsidRPr="00786731" w:rsidRDefault="009406DB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</w:p>
    <w:sectPr w:rsidR="009406DB" w:rsidRPr="0078673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0F8FF" w14:textId="77777777" w:rsidR="00A5397C" w:rsidRDefault="00A5397C" w:rsidP="007D2ED8">
      <w:pPr>
        <w:spacing w:after="0" w:line="240" w:lineRule="auto"/>
      </w:pPr>
      <w:r>
        <w:separator/>
      </w:r>
    </w:p>
  </w:endnote>
  <w:endnote w:type="continuationSeparator" w:id="0">
    <w:p w14:paraId="1E412291" w14:textId="77777777" w:rsidR="00A5397C" w:rsidRDefault="00A5397C" w:rsidP="007D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B6A6B" w14:textId="77777777" w:rsidR="00A5397C" w:rsidRDefault="00A5397C" w:rsidP="007D2ED8">
      <w:pPr>
        <w:spacing w:after="0" w:line="240" w:lineRule="auto"/>
      </w:pPr>
      <w:r>
        <w:separator/>
      </w:r>
    </w:p>
  </w:footnote>
  <w:footnote w:type="continuationSeparator" w:id="0">
    <w:p w14:paraId="4A379C79" w14:textId="77777777" w:rsidR="00A5397C" w:rsidRDefault="00A5397C" w:rsidP="007D2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504EA"/>
    <w:multiLevelType w:val="hybridMultilevel"/>
    <w:tmpl w:val="72F0D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707E"/>
    <w:multiLevelType w:val="hybridMultilevel"/>
    <w:tmpl w:val="A2E82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082B"/>
    <w:multiLevelType w:val="hybridMultilevel"/>
    <w:tmpl w:val="6584C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357CC"/>
    <w:multiLevelType w:val="hybridMultilevel"/>
    <w:tmpl w:val="0FC20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439106">
    <w:abstractNumId w:val="1"/>
  </w:num>
  <w:num w:numId="2" w16cid:durableId="1790128587">
    <w:abstractNumId w:val="3"/>
  </w:num>
  <w:num w:numId="3" w16cid:durableId="1855142626">
    <w:abstractNumId w:val="0"/>
  </w:num>
  <w:num w:numId="4" w16cid:durableId="2128155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564"/>
    <w:rsid w:val="00000FD4"/>
    <w:rsid w:val="00042F25"/>
    <w:rsid w:val="000A0FD6"/>
    <w:rsid w:val="001D173E"/>
    <w:rsid w:val="002A20D7"/>
    <w:rsid w:val="00300FBE"/>
    <w:rsid w:val="00341564"/>
    <w:rsid w:val="00347C6B"/>
    <w:rsid w:val="003C1903"/>
    <w:rsid w:val="003C4EE7"/>
    <w:rsid w:val="00430767"/>
    <w:rsid w:val="00496737"/>
    <w:rsid w:val="004A664D"/>
    <w:rsid w:val="00552537"/>
    <w:rsid w:val="00556B83"/>
    <w:rsid w:val="00557DF1"/>
    <w:rsid w:val="00592A84"/>
    <w:rsid w:val="005E28DC"/>
    <w:rsid w:val="00654590"/>
    <w:rsid w:val="006C4E24"/>
    <w:rsid w:val="00705E42"/>
    <w:rsid w:val="00727FAC"/>
    <w:rsid w:val="007334C6"/>
    <w:rsid w:val="00786731"/>
    <w:rsid w:val="007D2ED8"/>
    <w:rsid w:val="0080598D"/>
    <w:rsid w:val="0086564A"/>
    <w:rsid w:val="0087224A"/>
    <w:rsid w:val="008B09E9"/>
    <w:rsid w:val="008E7E46"/>
    <w:rsid w:val="00902FB4"/>
    <w:rsid w:val="00906E9C"/>
    <w:rsid w:val="009406DB"/>
    <w:rsid w:val="0095617E"/>
    <w:rsid w:val="009E0ACA"/>
    <w:rsid w:val="009E775F"/>
    <w:rsid w:val="00A5397C"/>
    <w:rsid w:val="00AB51DF"/>
    <w:rsid w:val="00AD2397"/>
    <w:rsid w:val="00B65EF6"/>
    <w:rsid w:val="00C45AEA"/>
    <w:rsid w:val="00C53DC1"/>
    <w:rsid w:val="00C57EBB"/>
    <w:rsid w:val="00CA65E3"/>
    <w:rsid w:val="00D273CD"/>
    <w:rsid w:val="00E13DC9"/>
    <w:rsid w:val="00EA4EC9"/>
    <w:rsid w:val="00ED6377"/>
    <w:rsid w:val="00F142FF"/>
    <w:rsid w:val="00F66EB9"/>
    <w:rsid w:val="00F74C23"/>
    <w:rsid w:val="00FB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4737"/>
  <w15:docId w15:val="{FADBC0CC-C9DD-46AE-8B22-4E7AA4A7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E42"/>
    <w:pPr>
      <w:spacing w:after="20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2E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2ED8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2ED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13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5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30</cp:revision>
  <cp:lastPrinted>2022-10-25T12:23:00Z</cp:lastPrinted>
  <dcterms:created xsi:type="dcterms:W3CDTF">2017-09-14T10:15:00Z</dcterms:created>
  <dcterms:modified xsi:type="dcterms:W3CDTF">2024-10-24T08:30:00Z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